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1F23" w:rsidRDefault="009C1652" w:rsidP="00E65434">
      <w:pPr>
        <w:jc w:val="center"/>
        <w:rPr>
          <w:rFonts w:hint="eastAsia"/>
          <w:b/>
        </w:rPr>
      </w:pPr>
      <w:r w:rsidRPr="00AF5E3B">
        <w:rPr>
          <w:rFonts w:hint="eastAsia"/>
          <w:b/>
        </w:rPr>
        <w:t>聚生网管企业版和聚生网管全能版、专业版、标准版等版本的</w:t>
      </w:r>
      <w:r w:rsidR="00AF5E3B">
        <w:rPr>
          <w:rFonts w:hint="eastAsia"/>
          <w:b/>
        </w:rPr>
        <w:t>对比</w:t>
      </w:r>
      <w:r w:rsidR="00887BA2">
        <w:rPr>
          <w:rFonts w:hint="eastAsia"/>
          <w:b/>
        </w:rPr>
        <w:t>说明</w:t>
      </w:r>
    </w:p>
    <w:p w:rsidR="00631165" w:rsidRPr="00EB449A" w:rsidRDefault="00631165" w:rsidP="00E65434">
      <w:pPr>
        <w:jc w:val="center"/>
        <w:rPr>
          <w:rFonts w:hint="eastAsia"/>
        </w:rPr>
      </w:pPr>
    </w:p>
    <w:p w:rsidR="00C96092" w:rsidRPr="00EB449A" w:rsidRDefault="00C96092" w:rsidP="00E65434">
      <w:pPr>
        <w:jc w:val="center"/>
        <w:rPr>
          <w:rFonts w:hint="eastAsia"/>
        </w:rPr>
      </w:pPr>
      <w:r w:rsidRPr="00EB449A">
        <w:rPr>
          <w:rFonts w:hint="eastAsia"/>
        </w:rPr>
        <w:t>作者：大势至</w:t>
      </w:r>
      <w:r w:rsidRPr="00EB449A">
        <w:rPr>
          <w:rFonts w:hint="eastAsia"/>
        </w:rPr>
        <w:t xml:space="preserve">  </w:t>
      </w:r>
      <w:r w:rsidRPr="00EB449A">
        <w:rPr>
          <w:rFonts w:hint="eastAsia"/>
        </w:rPr>
        <w:t>日期：</w:t>
      </w:r>
      <w:r w:rsidRPr="00EB449A">
        <w:rPr>
          <w:rFonts w:hint="eastAsia"/>
        </w:rPr>
        <w:t>2015.5.7</w:t>
      </w:r>
    </w:p>
    <w:p w:rsidR="009C1652" w:rsidRDefault="009C1652" w:rsidP="00CE0E72">
      <w:pPr>
        <w:rPr>
          <w:rFonts w:hint="eastAsia"/>
        </w:rPr>
      </w:pPr>
    </w:p>
    <w:p w:rsidR="00EB449A" w:rsidRDefault="00EB449A" w:rsidP="00CE0E72">
      <w:pPr>
        <w:rPr>
          <w:rFonts w:hint="eastAsia"/>
        </w:rPr>
      </w:pPr>
      <w:r>
        <w:rPr>
          <w:rFonts w:hint="eastAsia"/>
        </w:rPr>
        <w:t>聚生网管系统企业版和聚生网管监控软件全能版都是大势至公司根据</w:t>
      </w:r>
      <w:r w:rsidR="00987B6D">
        <w:rPr>
          <w:rFonts w:hint="eastAsia"/>
        </w:rPr>
        <w:t>国内企业</w:t>
      </w:r>
      <w:r>
        <w:rPr>
          <w:rFonts w:hint="eastAsia"/>
        </w:rPr>
        <w:t>用户的不同网络管理需求而研发的上网行为管理软件，二者既有相同点也有不同点，但都可以帮助企事业单位实现员工上网管理、局域网网络行为控制等功能。具体对比如下：</w:t>
      </w:r>
    </w:p>
    <w:p w:rsidR="00EB449A" w:rsidRDefault="00EB449A" w:rsidP="00CE0E72">
      <w:pPr>
        <w:rPr>
          <w:rFonts w:hint="eastAsia"/>
        </w:rPr>
      </w:pPr>
    </w:p>
    <w:p w:rsidR="00EB449A" w:rsidRPr="00FB1D8A" w:rsidRDefault="00EB449A" w:rsidP="00CE0E72">
      <w:pPr>
        <w:rPr>
          <w:rFonts w:hint="eastAsia"/>
          <w:b/>
        </w:rPr>
      </w:pPr>
      <w:r w:rsidRPr="00FB1D8A">
        <w:rPr>
          <w:rFonts w:hint="eastAsia"/>
          <w:b/>
        </w:rPr>
        <w:t>一、聚生网管企业版和聚生网管全能版、专业版和标准版等版本的不同点</w:t>
      </w:r>
    </w:p>
    <w:p w:rsidR="00EB449A" w:rsidRDefault="00EB449A" w:rsidP="00CE0E72">
      <w:pPr>
        <w:rPr>
          <w:rFonts w:hint="eastAsia"/>
        </w:rPr>
      </w:pPr>
    </w:p>
    <w:p w:rsidR="00201512" w:rsidRDefault="002D45FC" w:rsidP="00CE0E72">
      <w:pPr>
        <w:rPr>
          <w:rFonts w:hint="eastAsia"/>
          <w:b/>
        </w:rPr>
      </w:pPr>
      <w:r w:rsidRPr="00DA35AF">
        <w:rPr>
          <w:rFonts w:hint="eastAsia"/>
          <w:b/>
        </w:rPr>
        <w:t>（一）</w:t>
      </w:r>
      <w:r w:rsidR="00CE0E72" w:rsidRPr="00DA35AF">
        <w:rPr>
          <w:rFonts w:hint="eastAsia"/>
          <w:b/>
        </w:rPr>
        <w:t>聚生网管简化版、标准版、专业版、全能版和终身服务版</w:t>
      </w:r>
      <w:r w:rsidR="00201512" w:rsidRPr="00DA35AF">
        <w:rPr>
          <w:rFonts w:hint="eastAsia"/>
          <w:b/>
        </w:rPr>
        <w:t>特点如下：</w:t>
      </w:r>
    </w:p>
    <w:p w:rsidR="003B147F" w:rsidRPr="00DA35AF" w:rsidRDefault="003B147F" w:rsidP="003B147F">
      <w:pPr>
        <w:jc w:val="center"/>
        <w:rPr>
          <w:rFonts w:hint="eastAsia"/>
          <w:b/>
        </w:rPr>
      </w:pPr>
      <w:r>
        <w:rPr>
          <w:rFonts w:ascii="Arial" w:hAnsi="Arial" w:cs="Arial"/>
          <w:b/>
          <w:bCs/>
          <w:noProof/>
          <w:color w:val="333333"/>
          <w:sz w:val="18"/>
          <w:szCs w:val="18"/>
        </w:rPr>
        <w:drawing>
          <wp:inline distT="0" distB="0" distL="0" distR="0">
            <wp:extent cx="5274310" cy="2882092"/>
            <wp:effectExtent l="19050" t="0" r="2540" b="0"/>
            <wp:docPr id="1" name="图片 1" descr="http://www.grablan.com/uploads/img/201407/jl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rablan.com/uploads/img/201407/jly.png"/>
                    <pic:cNvPicPr>
                      <a:picLocks noChangeAspect="1" noChangeArrowheads="1"/>
                    </pic:cNvPicPr>
                  </pic:nvPicPr>
                  <pic:blipFill>
                    <a:blip r:embed="rId6"/>
                    <a:srcRect/>
                    <a:stretch>
                      <a:fillRect/>
                    </a:stretch>
                  </pic:blipFill>
                  <pic:spPr bwMode="auto">
                    <a:xfrm>
                      <a:off x="0" y="0"/>
                      <a:ext cx="5274310" cy="2882092"/>
                    </a:xfrm>
                    <a:prstGeom prst="rect">
                      <a:avLst/>
                    </a:prstGeom>
                    <a:noFill/>
                    <a:ln w="9525">
                      <a:noFill/>
                      <a:miter lim="800000"/>
                      <a:headEnd/>
                      <a:tailEnd/>
                    </a:ln>
                  </pic:spPr>
                </pic:pic>
              </a:graphicData>
            </a:graphic>
          </wp:inline>
        </w:drawing>
      </w:r>
    </w:p>
    <w:p w:rsidR="00201512" w:rsidRDefault="001E27B7" w:rsidP="001E27B7">
      <w:pPr>
        <w:jc w:val="center"/>
        <w:rPr>
          <w:rFonts w:hint="eastAsia"/>
        </w:rPr>
      </w:pPr>
      <w:r>
        <w:rPr>
          <w:rFonts w:hint="eastAsia"/>
        </w:rPr>
        <w:t>聚生网管全能版、专业版和标准版界面</w:t>
      </w:r>
    </w:p>
    <w:p w:rsidR="001E27B7" w:rsidRDefault="001E27B7" w:rsidP="001E27B7">
      <w:pPr>
        <w:jc w:val="center"/>
        <w:rPr>
          <w:rFonts w:hint="eastAsia"/>
        </w:rPr>
      </w:pPr>
    </w:p>
    <w:p w:rsidR="006A14B8" w:rsidRDefault="0071469F" w:rsidP="00CE0E72">
      <w:pPr>
        <w:rPr>
          <w:rFonts w:hint="eastAsia"/>
        </w:rPr>
      </w:pPr>
      <w:r>
        <w:rPr>
          <w:rFonts w:hint="eastAsia"/>
        </w:rPr>
        <w:t>1</w:t>
      </w:r>
      <w:r>
        <w:rPr>
          <w:rFonts w:hint="eastAsia"/>
        </w:rPr>
        <w:t>、</w:t>
      </w:r>
      <w:r w:rsidR="006A14B8">
        <w:rPr>
          <w:rFonts w:hint="eastAsia"/>
        </w:rPr>
        <w:t>基于</w:t>
      </w:r>
      <w:r w:rsidR="006A14B8">
        <w:rPr>
          <w:rFonts w:hint="eastAsia"/>
        </w:rPr>
        <w:t>B/S</w:t>
      </w:r>
      <w:r w:rsidR="006A14B8">
        <w:rPr>
          <w:rFonts w:hint="eastAsia"/>
        </w:rPr>
        <w:t>架构，只需要在一台电脑安装即可，局域网其他电脑不需要安装客户端软件，也不需要调整网络结构</w:t>
      </w:r>
      <w:r w:rsidR="002176AB">
        <w:rPr>
          <w:rFonts w:hint="eastAsia"/>
        </w:rPr>
        <w:t>，不需要额外的硬件设备，也不需要调整网络设备。</w:t>
      </w:r>
      <w:r w:rsidR="003B147F">
        <w:br/>
      </w:r>
    </w:p>
    <w:p w:rsidR="00FA418E" w:rsidRDefault="002176AB" w:rsidP="00CE0E72">
      <w:pPr>
        <w:rPr>
          <w:rFonts w:hint="eastAsia"/>
        </w:rPr>
      </w:pPr>
      <w:r>
        <w:rPr>
          <w:rFonts w:hint="eastAsia"/>
        </w:rPr>
        <w:t>2</w:t>
      </w:r>
      <w:r>
        <w:rPr>
          <w:rFonts w:hint="eastAsia"/>
        </w:rPr>
        <w:t>、</w:t>
      </w:r>
      <w:r w:rsidR="00127407">
        <w:rPr>
          <w:rFonts w:hint="eastAsia"/>
        </w:rPr>
        <w:t>专注于企业局域网上网行为管理、</w:t>
      </w:r>
      <w:r w:rsidR="003B706D">
        <w:rPr>
          <w:rFonts w:hint="eastAsia"/>
        </w:rPr>
        <w:t>监控网络流量</w:t>
      </w:r>
      <w:r w:rsidR="00A858A7">
        <w:rPr>
          <w:rFonts w:hint="eastAsia"/>
        </w:rPr>
        <w:t>等。具体</w:t>
      </w:r>
      <w:r w:rsidR="00127407">
        <w:rPr>
          <w:rFonts w:hint="eastAsia"/>
        </w:rPr>
        <w:t>可以实现：</w:t>
      </w:r>
      <w:r w:rsidR="00CE0E72">
        <w:rPr>
          <w:rFonts w:hint="eastAsia"/>
        </w:rPr>
        <w:t>控制局域网电脑网速、禁止局域网玩游戏、禁止电脑看</w:t>
      </w:r>
      <w:r w:rsidR="00FA418E">
        <w:rPr>
          <w:rFonts w:hint="eastAsia"/>
        </w:rPr>
        <w:t>视频、禁止电脑聊天、禁止电脑网购、禁用无线路由器、控制网页浏览、禁止随身</w:t>
      </w:r>
      <w:r w:rsidR="00FA418E">
        <w:rPr>
          <w:rFonts w:hint="eastAsia"/>
        </w:rPr>
        <w:t>wifi</w:t>
      </w:r>
      <w:r w:rsidR="00FA418E">
        <w:rPr>
          <w:rFonts w:hint="eastAsia"/>
        </w:rPr>
        <w:t>使用、禁止手机无线上网</w:t>
      </w:r>
      <w:r w:rsidR="004C4C4C">
        <w:rPr>
          <w:rFonts w:hint="eastAsia"/>
        </w:rPr>
        <w:t>、进行</w:t>
      </w:r>
      <w:r w:rsidR="004C4C4C">
        <w:rPr>
          <w:rFonts w:hint="eastAsia"/>
        </w:rPr>
        <w:t>IP</w:t>
      </w:r>
      <w:r w:rsidR="004C4C4C">
        <w:rPr>
          <w:rFonts w:hint="eastAsia"/>
        </w:rPr>
        <w:t>和</w:t>
      </w:r>
      <w:r w:rsidR="004C4C4C">
        <w:rPr>
          <w:rFonts w:hint="eastAsia"/>
        </w:rPr>
        <w:t>MAC</w:t>
      </w:r>
      <w:r w:rsidR="004C4C4C">
        <w:rPr>
          <w:rFonts w:hint="eastAsia"/>
        </w:rPr>
        <w:t>绑定等等，可以帮助企事业单位实现一站式、全方位的局域网上网行为控制。</w:t>
      </w:r>
    </w:p>
    <w:p w:rsidR="00FA418E" w:rsidRPr="00FA418E" w:rsidRDefault="00FA418E" w:rsidP="00CE0E72">
      <w:pPr>
        <w:rPr>
          <w:rFonts w:hint="eastAsia"/>
        </w:rPr>
      </w:pPr>
    </w:p>
    <w:p w:rsidR="00CE0E72" w:rsidRDefault="000E7504" w:rsidP="003A4445">
      <w:pPr>
        <w:rPr>
          <w:rFonts w:hint="eastAsia"/>
        </w:rPr>
      </w:pPr>
      <w:r>
        <w:rPr>
          <w:rFonts w:hint="eastAsia"/>
        </w:rPr>
        <w:t>3</w:t>
      </w:r>
      <w:r>
        <w:rPr>
          <w:rFonts w:hint="eastAsia"/>
        </w:rPr>
        <w:t>、</w:t>
      </w:r>
      <w:r w:rsidR="003A4445">
        <w:rPr>
          <w:rFonts w:hint="eastAsia"/>
        </w:rPr>
        <w:t>不监控电脑屏幕、不监控邮件内容、不监控聊天内容、不能记录外发资料内容。</w:t>
      </w:r>
    </w:p>
    <w:p w:rsidR="003A4445" w:rsidRDefault="003A4445" w:rsidP="003A4445">
      <w:pPr>
        <w:rPr>
          <w:rFonts w:hint="eastAsia"/>
        </w:rPr>
      </w:pPr>
    </w:p>
    <w:p w:rsidR="00076103" w:rsidRDefault="00076103" w:rsidP="003A4445">
      <w:pPr>
        <w:rPr>
          <w:rFonts w:hint="eastAsia"/>
        </w:rPr>
      </w:pPr>
      <w:r>
        <w:rPr>
          <w:rFonts w:hint="eastAsia"/>
        </w:rPr>
        <w:t>4</w:t>
      </w:r>
      <w:r>
        <w:rPr>
          <w:rFonts w:hint="eastAsia"/>
        </w:rPr>
        <w:t>、根据要控制的电脑数量收费，管理端不收费</w:t>
      </w:r>
      <w:r w:rsidR="004E5333">
        <w:rPr>
          <w:rFonts w:hint="eastAsia"/>
        </w:rPr>
        <w:t>。</w:t>
      </w:r>
    </w:p>
    <w:p w:rsidR="003A4445" w:rsidRPr="003A4445" w:rsidRDefault="003A4445" w:rsidP="003A4445">
      <w:pPr>
        <w:rPr>
          <w:rFonts w:hint="eastAsia"/>
        </w:rPr>
      </w:pPr>
    </w:p>
    <w:p w:rsidR="00CE0E72" w:rsidRDefault="004220D7" w:rsidP="00CE0E72">
      <w:pPr>
        <w:rPr>
          <w:rFonts w:hint="eastAsia"/>
          <w:b/>
        </w:rPr>
      </w:pPr>
      <w:r w:rsidRPr="009D2082">
        <w:rPr>
          <w:rFonts w:hint="eastAsia"/>
          <w:b/>
        </w:rPr>
        <w:t>（二）聚生网管</w:t>
      </w:r>
      <w:r w:rsidR="0090139B" w:rsidRPr="009D2082">
        <w:rPr>
          <w:rFonts w:hint="eastAsia"/>
          <w:b/>
        </w:rPr>
        <w:t>监控软件</w:t>
      </w:r>
      <w:r w:rsidRPr="009D2082">
        <w:rPr>
          <w:rFonts w:hint="eastAsia"/>
          <w:b/>
        </w:rPr>
        <w:t>企业版安装、网络监控</w:t>
      </w:r>
      <w:r w:rsidR="00101C3B" w:rsidRPr="009D2082">
        <w:rPr>
          <w:rFonts w:hint="eastAsia"/>
          <w:b/>
        </w:rPr>
        <w:t>功能和</w:t>
      </w:r>
      <w:r w:rsidRPr="009D2082">
        <w:rPr>
          <w:rFonts w:hint="eastAsia"/>
          <w:b/>
        </w:rPr>
        <w:t>特点如下</w:t>
      </w:r>
      <w:r w:rsidR="009D2082">
        <w:rPr>
          <w:rFonts w:hint="eastAsia"/>
          <w:b/>
        </w:rPr>
        <w:t>：</w:t>
      </w:r>
    </w:p>
    <w:p w:rsidR="007D56E1" w:rsidRPr="009D2082" w:rsidRDefault="001E1AD5" w:rsidP="007D56E1">
      <w:pPr>
        <w:jc w:val="center"/>
        <w:rPr>
          <w:rFonts w:hint="eastAsia"/>
          <w:b/>
        </w:rPr>
      </w:pPr>
      <w:r>
        <w:rPr>
          <w:rFonts w:hint="eastAsia"/>
          <w:b/>
          <w:noProof/>
        </w:rPr>
        <w:lastRenderedPageBreak/>
        <w:drawing>
          <wp:inline distT="0" distB="0" distL="0" distR="0">
            <wp:extent cx="5274310" cy="3833293"/>
            <wp:effectExtent l="1905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5274310" cy="3833293"/>
                    </a:xfrm>
                    <a:prstGeom prst="rect">
                      <a:avLst/>
                    </a:prstGeom>
                    <a:noFill/>
                    <a:ln w="9525">
                      <a:noFill/>
                      <a:miter lim="800000"/>
                      <a:headEnd/>
                      <a:tailEnd/>
                    </a:ln>
                  </pic:spPr>
                </pic:pic>
              </a:graphicData>
            </a:graphic>
          </wp:inline>
        </w:drawing>
      </w:r>
    </w:p>
    <w:p w:rsidR="004220D7" w:rsidRDefault="00206692" w:rsidP="00206692">
      <w:pPr>
        <w:jc w:val="center"/>
        <w:rPr>
          <w:rFonts w:hint="eastAsia"/>
        </w:rPr>
      </w:pPr>
      <w:r>
        <w:rPr>
          <w:rFonts w:hint="eastAsia"/>
        </w:rPr>
        <w:t>聚生网管企业版界面</w:t>
      </w:r>
    </w:p>
    <w:p w:rsidR="00206692" w:rsidRPr="0090139B" w:rsidRDefault="00206692" w:rsidP="00206692">
      <w:pPr>
        <w:jc w:val="center"/>
      </w:pPr>
    </w:p>
    <w:p w:rsidR="00E45BE6" w:rsidRDefault="00E6365D" w:rsidP="00CE0E72">
      <w:pPr>
        <w:rPr>
          <w:rFonts w:hint="eastAsia"/>
        </w:rPr>
      </w:pPr>
      <w:r>
        <w:rPr>
          <w:rFonts w:hint="eastAsia"/>
        </w:rPr>
        <w:t>1</w:t>
      </w:r>
      <w:r>
        <w:rPr>
          <w:rFonts w:hint="eastAsia"/>
        </w:rPr>
        <w:t>、</w:t>
      </w:r>
      <w:r w:rsidR="00E45BE6">
        <w:rPr>
          <w:rFonts w:hint="eastAsia"/>
        </w:rPr>
        <w:t>基于</w:t>
      </w:r>
      <w:r w:rsidR="00E45BE6">
        <w:rPr>
          <w:rFonts w:hint="eastAsia"/>
        </w:rPr>
        <w:t>C/S</w:t>
      </w:r>
      <w:r w:rsidR="00E45BE6">
        <w:rPr>
          <w:rFonts w:hint="eastAsia"/>
        </w:rPr>
        <w:t>架构，需要一台电脑或服务器安装管理端，局域网其他被控制的电脑需要安装客户端软件，然后通过管理端来远程控制电脑的上网行为、记录上网内容。</w:t>
      </w:r>
    </w:p>
    <w:p w:rsidR="00E45BE6" w:rsidRDefault="00E45BE6" w:rsidP="00CE0E72">
      <w:pPr>
        <w:rPr>
          <w:rFonts w:hint="eastAsia"/>
        </w:rPr>
      </w:pPr>
    </w:p>
    <w:p w:rsidR="005F154A" w:rsidRDefault="00E45BE6" w:rsidP="00CE0E72">
      <w:pPr>
        <w:rPr>
          <w:rFonts w:hint="eastAsia"/>
        </w:rPr>
      </w:pPr>
      <w:r>
        <w:rPr>
          <w:rFonts w:hint="eastAsia"/>
        </w:rPr>
        <w:t>2</w:t>
      </w:r>
      <w:r>
        <w:rPr>
          <w:rFonts w:hint="eastAsia"/>
        </w:rPr>
        <w:t>、</w:t>
      </w:r>
      <w:r w:rsidR="001170E2">
        <w:rPr>
          <w:rFonts w:hint="eastAsia"/>
        </w:rPr>
        <w:t>侧重于上网内容</w:t>
      </w:r>
      <w:r w:rsidR="004E48B2">
        <w:rPr>
          <w:rFonts w:hint="eastAsia"/>
        </w:rPr>
        <w:t>监控。具体可以实现：</w:t>
      </w:r>
      <w:r w:rsidR="00CE0E72">
        <w:rPr>
          <w:rFonts w:hint="eastAsia"/>
        </w:rPr>
        <w:t>监控邮件内容</w:t>
      </w:r>
      <w:r w:rsidR="00086C28">
        <w:rPr>
          <w:rFonts w:hint="eastAsia"/>
        </w:rPr>
        <w:t>（公司监控员工邮件）</w:t>
      </w:r>
      <w:r w:rsidR="00CE0E72">
        <w:rPr>
          <w:rFonts w:hint="eastAsia"/>
        </w:rPr>
        <w:t>、监控聊天内容、监控</w:t>
      </w:r>
      <w:r w:rsidR="00CE0E72">
        <w:rPr>
          <w:rFonts w:hint="eastAsia"/>
        </w:rPr>
        <w:t>FTP</w:t>
      </w:r>
      <w:r w:rsidR="00CE0E72">
        <w:rPr>
          <w:rFonts w:hint="eastAsia"/>
        </w:rPr>
        <w:t>上传内容、监控局域网电脑屏幕、监控电脑硬件等</w:t>
      </w:r>
      <w:r w:rsidR="005F154A">
        <w:rPr>
          <w:rFonts w:hint="eastAsia"/>
        </w:rPr>
        <w:t>；同时，还可以监控电脑文件操作行为、监控网页浏览、限制网页打开</w:t>
      </w:r>
      <w:r w:rsidR="00B956A2">
        <w:rPr>
          <w:rFonts w:hint="eastAsia"/>
        </w:rPr>
        <w:t>、禁止</w:t>
      </w:r>
      <w:r w:rsidR="00B956A2">
        <w:rPr>
          <w:rFonts w:hint="eastAsia"/>
        </w:rPr>
        <w:t>QQ</w:t>
      </w:r>
      <w:r w:rsidR="00B956A2">
        <w:rPr>
          <w:rFonts w:hint="eastAsia"/>
        </w:rPr>
        <w:t>发送文件、只让特定</w:t>
      </w:r>
      <w:r w:rsidR="00B956A2">
        <w:rPr>
          <w:rFonts w:hint="eastAsia"/>
        </w:rPr>
        <w:t>QQ</w:t>
      </w:r>
      <w:r w:rsidR="00B956A2">
        <w:rPr>
          <w:rFonts w:hint="eastAsia"/>
        </w:rPr>
        <w:t>号登陆</w:t>
      </w:r>
      <w:r w:rsidR="005F154A">
        <w:rPr>
          <w:rFonts w:hint="eastAsia"/>
        </w:rPr>
        <w:t>、禁止上网购物、禁止在线看视频、禁止电脑游戏、</w:t>
      </w:r>
      <w:r w:rsidR="00C02C92">
        <w:rPr>
          <w:rFonts w:hint="eastAsia"/>
        </w:rPr>
        <w:t>控制电脑网速、限制网络流量、分配带宽等，可以实现从网络行为管理到上网内容监控两个方面的网络监控</w:t>
      </w:r>
      <w:r w:rsidR="00D62EE7">
        <w:rPr>
          <w:rFonts w:hint="eastAsia"/>
        </w:rPr>
        <w:t>功能</w:t>
      </w:r>
      <w:r w:rsidR="00C02C92">
        <w:rPr>
          <w:rFonts w:hint="eastAsia"/>
        </w:rPr>
        <w:t>。</w:t>
      </w:r>
    </w:p>
    <w:p w:rsidR="005F154A" w:rsidRDefault="005F154A" w:rsidP="00CE0E72">
      <w:pPr>
        <w:rPr>
          <w:rFonts w:hint="eastAsia"/>
        </w:rPr>
      </w:pPr>
    </w:p>
    <w:p w:rsidR="0024082B" w:rsidRDefault="008E3258" w:rsidP="00CE0E72">
      <w:pPr>
        <w:rPr>
          <w:rFonts w:hint="eastAsia"/>
        </w:rPr>
      </w:pPr>
      <w:r>
        <w:rPr>
          <w:rFonts w:hint="eastAsia"/>
        </w:rPr>
        <w:t>3</w:t>
      </w:r>
      <w:r>
        <w:rPr>
          <w:rFonts w:hint="eastAsia"/>
        </w:rPr>
        <w:t>、</w:t>
      </w:r>
      <w:r w:rsidR="006C615F">
        <w:rPr>
          <w:rFonts w:hint="eastAsia"/>
        </w:rPr>
        <w:t>企业版具体</w:t>
      </w:r>
      <w:r w:rsidR="00CE0E72">
        <w:rPr>
          <w:rFonts w:hint="eastAsia"/>
        </w:rPr>
        <w:t>分为局域网版本和</w:t>
      </w:r>
      <w:r w:rsidR="00CE0E72">
        <w:rPr>
          <w:rFonts w:hint="eastAsia"/>
        </w:rPr>
        <w:t>Internet</w:t>
      </w:r>
      <w:r w:rsidR="00CE0E72">
        <w:rPr>
          <w:rFonts w:hint="eastAsia"/>
        </w:rPr>
        <w:t>版本</w:t>
      </w:r>
      <w:r w:rsidR="005317EF">
        <w:rPr>
          <w:rFonts w:hint="eastAsia"/>
        </w:rPr>
        <w:t>。</w:t>
      </w:r>
      <w:r w:rsidR="00CE0E72">
        <w:rPr>
          <w:rFonts w:hint="eastAsia"/>
        </w:rPr>
        <w:t>其中，局域网版本只能在局域网内部使用，而</w:t>
      </w:r>
      <w:r w:rsidR="00CE0E72">
        <w:rPr>
          <w:rFonts w:hint="eastAsia"/>
        </w:rPr>
        <w:t>Internet</w:t>
      </w:r>
      <w:r w:rsidR="00CE0E72">
        <w:rPr>
          <w:rFonts w:hint="eastAsia"/>
        </w:rPr>
        <w:t>版本则只要安装客户端的电脑接入互联网就可以远程控制，而不管电脑具体在什么位置。</w:t>
      </w:r>
    </w:p>
    <w:p w:rsidR="0024082B" w:rsidRDefault="0024082B" w:rsidP="00CE0E72">
      <w:pPr>
        <w:rPr>
          <w:rFonts w:hint="eastAsia"/>
        </w:rPr>
      </w:pPr>
    </w:p>
    <w:p w:rsidR="00CE0E72" w:rsidRDefault="000B69A5" w:rsidP="00CE0E72">
      <w:pPr>
        <w:rPr>
          <w:rFonts w:hint="eastAsia"/>
        </w:rPr>
      </w:pPr>
      <w:r>
        <w:rPr>
          <w:rFonts w:hint="eastAsia"/>
        </w:rPr>
        <w:t>4</w:t>
      </w:r>
      <w:r>
        <w:rPr>
          <w:rFonts w:hint="eastAsia"/>
        </w:rPr>
        <w:t>、</w:t>
      </w:r>
      <w:r w:rsidR="00CE0E72">
        <w:rPr>
          <w:rFonts w:hint="eastAsia"/>
        </w:rPr>
        <w:t>企业版的报价是安装您安装的客户端数量来计算的，管理端不收费。</w:t>
      </w:r>
    </w:p>
    <w:p w:rsidR="00CE0E72" w:rsidRDefault="00CE0E72" w:rsidP="00CE0E72"/>
    <w:p w:rsidR="00CC3A39" w:rsidRPr="00F65422" w:rsidRDefault="00CC3A39" w:rsidP="00CE0E72">
      <w:pPr>
        <w:rPr>
          <w:rFonts w:hint="eastAsia"/>
          <w:b/>
        </w:rPr>
      </w:pPr>
      <w:r w:rsidRPr="00F65422">
        <w:rPr>
          <w:rFonts w:hint="eastAsia"/>
          <w:b/>
        </w:rPr>
        <w:t>（三）聚生网管监控软件企业版和聚生网管限速管理软件全能版、专业版、标准版的联系</w:t>
      </w:r>
    </w:p>
    <w:p w:rsidR="00CC3A39" w:rsidRDefault="00CC3A39" w:rsidP="00CE0E72">
      <w:pPr>
        <w:rPr>
          <w:rFonts w:hint="eastAsia"/>
        </w:rPr>
      </w:pPr>
    </w:p>
    <w:p w:rsidR="000C7F8F" w:rsidRDefault="000C7F8F" w:rsidP="00CE0E72">
      <w:pPr>
        <w:rPr>
          <w:rFonts w:hint="eastAsia"/>
        </w:rPr>
      </w:pPr>
      <w:r>
        <w:rPr>
          <w:rFonts w:hint="eastAsia"/>
        </w:rPr>
        <w:t>1</w:t>
      </w:r>
      <w:r>
        <w:rPr>
          <w:rFonts w:hint="eastAsia"/>
        </w:rPr>
        <w:t>、</w:t>
      </w:r>
      <w:r w:rsidR="008865CA">
        <w:rPr>
          <w:rFonts w:hint="eastAsia"/>
        </w:rPr>
        <w:t>都可以实现对局域网电脑上网监控、局域网网络行为管理的功能，只不过聚生网管全能版、专业版和标准版，在控制上网行为方面，尤其是限制局域网网速、分配上网带宽、禁止局域网下载（尤其是可以完全禁止迅雷下载）</w:t>
      </w:r>
      <w:r w:rsidR="003E68CF">
        <w:rPr>
          <w:rFonts w:hint="eastAsia"/>
        </w:rPr>
        <w:t>、禁止局域网玩游戏、禁用局域网无线路由器、局域网禁用随身</w:t>
      </w:r>
      <w:r w:rsidR="003E68CF">
        <w:rPr>
          <w:rFonts w:hint="eastAsia"/>
        </w:rPr>
        <w:t>wifi</w:t>
      </w:r>
      <w:r w:rsidR="003E68CF">
        <w:rPr>
          <w:rFonts w:hint="eastAsia"/>
        </w:rPr>
        <w:t>、禁止手机接入局域网无线上网等方面功能更强、更专业。而聚生网管企业版同样也可以实现上述局域网电脑上网管理功能，只不过功能相对较弱，聚生网管企业</w:t>
      </w:r>
      <w:r w:rsidR="003E68CF">
        <w:rPr>
          <w:rFonts w:hint="eastAsia"/>
        </w:rPr>
        <w:lastRenderedPageBreak/>
        <w:t>版更专注于上网内容监控方面。</w:t>
      </w:r>
    </w:p>
    <w:p w:rsidR="00013C6A" w:rsidRDefault="00013C6A" w:rsidP="00CE0E72">
      <w:pPr>
        <w:rPr>
          <w:rFonts w:hint="eastAsia"/>
        </w:rPr>
      </w:pPr>
    </w:p>
    <w:p w:rsidR="00A907E1" w:rsidRDefault="00013C6A" w:rsidP="00CE0E72">
      <w:pPr>
        <w:rPr>
          <w:rFonts w:hint="eastAsia"/>
        </w:rPr>
      </w:pPr>
      <w:r>
        <w:rPr>
          <w:rFonts w:hint="eastAsia"/>
        </w:rPr>
        <w:t>2</w:t>
      </w:r>
      <w:r>
        <w:rPr>
          <w:rFonts w:hint="eastAsia"/>
        </w:rPr>
        <w:t>、</w:t>
      </w:r>
      <w:r w:rsidR="00CE0E72">
        <w:rPr>
          <w:rFonts w:hint="eastAsia"/>
        </w:rPr>
        <w:t>无论是聚生网管</w:t>
      </w:r>
      <w:r w:rsidR="00BF0673">
        <w:rPr>
          <w:rFonts w:hint="eastAsia"/>
        </w:rPr>
        <w:t>全能版、专业版和标准版，还是聚生网管企业版</w:t>
      </w:r>
      <w:r w:rsidR="00CE0E72">
        <w:rPr>
          <w:rFonts w:hint="eastAsia"/>
        </w:rPr>
        <w:t>都可以和大势至公司其他产品（点击即可了解详情）：</w:t>
      </w:r>
      <w:r w:rsidR="003E61BD">
        <w:br/>
      </w:r>
    </w:p>
    <w:p w:rsidR="00B33B6C" w:rsidRDefault="00A062A5" w:rsidP="00CE0E72">
      <w:pPr>
        <w:rPr>
          <w:rFonts w:hint="eastAsia"/>
        </w:rPr>
      </w:pPr>
      <w:hyperlink r:id="rId8" w:history="1">
        <w:r w:rsidR="00CE0E72" w:rsidRPr="00A062A5">
          <w:rPr>
            <w:rStyle w:val="a5"/>
            <w:rFonts w:hint="eastAsia"/>
            <w:b/>
          </w:rPr>
          <w:t>大势至电脑</w:t>
        </w:r>
        <w:r w:rsidR="00CE0E72" w:rsidRPr="00A062A5">
          <w:rPr>
            <w:rStyle w:val="a5"/>
            <w:rFonts w:hint="eastAsia"/>
            <w:b/>
          </w:rPr>
          <w:t>USB</w:t>
        </w:r>
        <w:r w:rsidR="00CE0E72" w:rsidRPr="00A062A5">
          <w:rPr>
            <w:rStyle w:val="a5"/>
            <w:rFonts w:hint="eastAsia"/>
            <w:b/>
          </w:rPr>
          <w:t>端口控制软件</w:t>
        </w:r>
        <w:r w:rsidR="00DB52C4" w:rsidRPr="00A062A5">
          <w:rPr>
            <w:rStyle w:val="a5"/>
            <w:rFonts w:hint="eastAsia"/>
            <w:b/>
          </w:rPr>
          <w:t>（</w:t>
        </w:r>
        <w:r w:rsidR="000E2E46" w:rsidRPr="00A062A5">
          <w:rPr>
            <w:rStyle w:val="a5"/>
            <w:rFonts w:hint="eastAsia"/>
            <w:b/>
          </w:rPr>
          <w:t>点击下载</w:t>
        </w:r>
        <w:r w:rsidR="00DB52C4" w:rsidRPr="00A062A5">
          <w:rPr>
            <w:rStyle w:val="a5"/>
            <w:rFonts w:hint="eastAsia"/>
            <w:b/>
          </w:rPr>
          <w:t>）</w:t>
        </w:r>
      </w:hyperlink>
      <w:r w:rsidR="00A907E1">
        <w:rPr>
          <w:rFonts w:hint="eastAsia"/>
        </w:rPr>
        <w:t>：</w:t>
      </w:r>
      <w:r w:rsidR="0079775E">
        <w:rPr>
          <w:rFonts w:hint="eastAsia"/>
        </w:rPr>
        <w:t>一款</w:t>
      </w:r>
      <w:r w:rsidR="00CE0E72">
        <w:rPr>
          <w:rFonts w:hint="eastAsia"/>
        </w:rPr>
        <w:t>专门禁用</w:t>
      </w:r>
      <w:r w:rsidR="00CE0E72">
        <w:rPr>
          <w:rFonts w:hint="eastAsia"/>
        </w:rPr>
        <w:t>U</w:t>
      </w:r>
      <w:r w:rsidR="00CE0E72">
        <w:rPr>
          <w:rFonts w:hint="eastAsia"/>
        </w:rPr>
        <w:t>盘、</w:t>
      </w:r>
      <w:r w:rsidR="00E30914">
        <w:rPr>
          <w:rFonts w:hint="eastAsia"/>
        </w:rPr>
        <w:t>禁止</w:t>
      </w:r>
      <w:r w:rsidR="00CE0E72">
        <w:rPr>
          <w:rFonts w:hint="eastAsia"/>
        </w:rPr>
        <w:t>移动硬盘</w:t>
      </w:r>
      <w:r w:rsidR="00DC7E75">
        <w:rPr>
          <w:rFonts w:hint="eastAsia"/>
        </w:rPr>
        <w:t>、禁止手机</w:t>
      </w:r>
      <w:r w:rsidR="00CE0E72">
        <w:rPr>
          <w:rFonts w:hint="eastAsia"/>
        </w:rPr>
        <w:t>等</w:t>
      </w:r>
      <w:r w:rsidR="00CE0E72">
        <w:rPr>
          <w:rFonts w:hint="eastAsia"/>
        </w:rPr>
        <w:t>USB</w:t>
      </w:r>
      <w:r w:rsidR="00CE0E72">
        <w:rPr>
          <w:rFonts w:hint="eastAsia"/>
        </w:rPr>
        <w:t>存储设备而不影响非</w:t>
      </w:r>
      <w:r w:rsidR="00CE0E72">
        <w:rPr>
          <w:rFonts w:hint="eastAsia"/>
        </w:rPr>
        <w:t>USB</w:t>
      </w:r>
      <w:r w:rsidR="00CE0E72">
        <w:rPr>
          <w:rFonts w:hint="eastAsia"/>
        </w:rPr>
        <w:t>存储设备的使用，如</w:t>
      </w:r>
      <w:r w:rsidR="00CE0E72">
        <w:rPr>
          <w:rFonts w:hint="eastAsia"/>
        </w:rPr>
        <w:t>USB</w:t>
      </w:r>
      <w:r w:rsidR="00A907E1">
        <w:rPr>
          <w:rFonts w:hint="eastAsia"/>
        </w:rPr>
        <w:t>鼠标键盘</w:t>
      </w:r>
      <w:r w:rsidR="008B1D93">
        <w:rPr>
          <w:rFonts w:hint="eastAsia"/>
        </w:rPr>
        <w:t>、</w:t>
      </w:r>
      <w:r w:rsidR="008B1D93">
        <w:rPr>
          <w:rFonts w:hint="eastAsia"/>
        </w:rPr>
        <w:t>USB</w:t>
      </w:r>
      <w:r w:rsidR="008B1D93">
        <w:rPr>
          <w:rFonts w:hint="eastAsia"/>
        </w:rPr>
        <w:t>加密狗等。同时，还可以完全禁止电脑邮件发送、禁止</w:t>
      </w:r>
      <w:r w:rsidR="008B1D93">
        <w:rPr>
          <w:rFonts w:hint="eastAsia"/>
        </w:rPr>
        <w:t>FTP</w:t>
      </w:r>
      <w:r w:rsidR="008B1D93">
        <w:rPr>
          <w:rFonts w:hint="eastAsia"/>
        </w:rPr>
        <w:t>工具上传、禁止网盘文件上传、禁止</w:t>
      </w:r>
      <w:r w:rsidR="008B1D93">
        <w:rPr>
          <w:rFonts w:hint="eastAsia"/>
        </w:rPr>
        <w:t>QQ</w:t>
      </w:r>
      <w:r w:rsidR="008B1D93">
        <w:rPr>
          <w:rFonts w:hint="eastAsia"/>
        </w:rPr>
        <w:t>发送文件等，可以防止通过一切途径泄露公司电脑文件、商业机密的行为。</w:t>
      </w:r>
      <w:r w:rsidR="00B33B6C">
        <w:rPr>
          <w:rFonts w:hint="eastAsia"/>
        </w:rPr>
        <w:t>如下图所示：</w:t>
      </w:r>
    </w:p>
    <w:p w:rsidR="00A907E1" w:rsidRDefault="00AA43F8" w:rsidP="009D2EC5">
      <w:pPr>
        <w:jc w:val="center"/>
        <w:rPr>
          <w:rFonts w:hint="eastAsia"/>
        </w:rPr>
      </w:pPr>
      <w:r>
        <w:rPr>
          <w:rFonts w:ascii="Arial" w:hAnsi="Arial" w:cs="Arial"/>
          <w:noProof/>
          <w:color w:val="333333"/>
          <w:sz w:val="18"/>
          <w:szCs w:val="18"/>
        </w:rPr>
        <w:drawing>
          <wp:inline distT="0" distB="0" distL="0" distR="0">
            <wp:extent cx="5274310" cy="4031773"/>
            <wp:effectExtent l="19050" t="0" r="2540" b="0"/>
            <wp:docPr id="10" name="图片 10" descr="http://www.grabsun.com/uploads/img/201412/usb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rabsun.com/uploads/img/201412/usb32.png"/>
                    <pic:cNvPicPr>
                      <a:picLocks noChangeAspect="1" noChangeArrowheads="1"/>
                    </pic:cNvPicPr>
                  </pic:nvPicPr>
                  <pic:blipFill>
                    <a:blip r:embed="rId9"/>
                    <a:srcRect/>
                    <a:stretch>
                      <a:fillRect/>
                    </a:stretch>
                  </pic:blipFill>
                  <pic:spPr bwMode="auto">
                    <a:xfrm>
                      <a:off x="0" y="0"/>
                      <a:ext cx="5274310" cy="4031773"/>
                    </a:xfrm>
                    <a:prstGeom prst="rect">
                      <a:avLst/>
                    </a:prstGeom>
                    <a:noFill/>
                    <a:ln w="9525">
                      <a:noFill/>
                      <a:miter lim="800000"/>
                      <a:headEnd/>
                      <a:tailEnd/>
                    </a:ln>
                  </pic:spPr>
                </pic:pic>
              </a:graphicData>
            </a:graphic>
          </wp:inline>
        </w:drawing>
      </w:r>
      <w:r>
        <w:rPr>
          <w:rFonts w:hint="eastAsia"/>
        </w:rPr>
        <w:t>图：大势至电脑</w:t>
      </w:r>
      <w:r>
        <w:rPr>
          <w:rFonts w:hint="eastAsia"/>
        </w:rPr>
        <w:t>USB</w:t>
      </w:r>
      <w:r>
        <w:rPr>
          <w:rFonts w:hint="eastAsia"/>
        </w:rPr>
        <w:t>禁用软件</w:t>
      </w:r>
      <w:r w:rsidR="003E61BD">
        <w:br/>
      </w:r>
    </w:p>
    <w:p w:rsidR="00D27C4C" w:rsidRDefault="0079775E" w:rsidP="00CE0E72">
      <w:pPr>
        <w:rPr>
          <w:rFonts w:hint="eastAsia"/>
        </w:rPr>
      </w:pPr>
      <w:hyperlink r:id="rId10" w:history="1">
        <w:r w:rsidR="00CE0E72" w:rsidRPr="0079775E">
          <w:rPr>
            <w:rStyle w:val="a5"/>
            <w:rFonts w:hint="eastAsia"/>
            <w:b/>
          </w:rPr>
          <w:t>大势至共享文件夹访问权限设置软件</w:t>
        </w:r>
        <w:r w:rsidR="00A062A5" w:rsidRPr="0079775E">
          <w:rPr>
            <w:rStyle w:val="a5"/>
            <w:rFonts w:hint="eastAsia"/>
            <w:b/>
          </w:rPr>
          <w:t>（点击下载）</w:t>
        </w:r>
      </w:hyperlink>
      <w:r w:rsidR="00A907E1">
        <w:rPr>
          <w:rFonts w:hint="eastAsia"/>
        </w:rPr>
        <w:t>：</w:t>
      </w:r>
      <w:r w:rsidR="00FD0677">
        <w:rPr>
          <w:rFonts w:hint="eastAsia"/>
        </w:rPr>
        <w:t>一款</w:t>
      </w:r>
      <w:r w:rsidR="00CE0E72">
        <w:rPr>
          <w:rFonts w:hint="eastAsia"/>
        </w:rPr>
        <w:t>专门设置共享文件访问权限</w:t>
      </w:r>
      <w:r w:rsidR="006B57E8">
        <w:rPr>
          <w:rFonts w:hint="eastAsia"/>
        </w:rPr>
        <w:t>的软件</w:t>
      </w:r>
      <w:r w:rsidR="00CE0E72">
        <w:rPr>
          <w:rFonts w:hint="eastAsia"/>
        </w:rPr>
        <w:t>，可以只让修改共享文件而禁止删除共享文件、只让读取共享文件而禁止复制共享文件、只让打开共享文件但禁止将共享文件另存为本地磁盘</w:t>
      </w:r>
      <w:r w:rsidR="00A907E1">
        <w:rPr>
          <w:rFonts w:hint="eastAsia"/>
        </w:rPr>
        <w:t>；</w:t>
      </w:r>
      <w:r w:rsidR="009C3961">
        <w:rPr>
          <w:rFonts w:hint="eastAsia"/>
        </w:rPr>
        <w:t>同时，还可以为共享文件设置访问密码、设置访问共享文件的用户等，全面保护电脑共享文件的安全。</w:t>
      </w:r>
      <w:r w:rsidR="00D27C4C">
        <w:rPr>
          <w:rFonts w:hint="eastAsia"/>
        </w:rPr>
        <w:t>如下图所示：</w:t>
      </w:r>
    </w:p>
    <w:p w:rsidR="00A907E1" w:rsidRDefault="000E5380" w:rsidP="000E5380">
      <w:pPr>
        <w:jc w:val="center"/>
        <w:rPr>
          <w:rFonts w:hint="eastAsia"/>
        </w:rPr>
      </w:pPr>
      <w:r>
        <w:rPr>
          <w:rFonts w:ascii="Arial" w:hAnsi="Arial" w:cs="Arial"/>
          <w:noProof/>
          <w:color w:val="333333"/>
          <w:sz w:val="18"/>
          <w:szCs w:val="18"/>
        </w:rPr>
        <w:lastRenderedPageBreak/>
        <w:drawing>
          <wp:inline distT="0" distB="0" distL="0" distR="0">
            <wp:extent cx="5274310" cy="4195616"/>
            <wp:effectExtent l="19050" t="0" r="2540" b="0"/>
            <wp:docPr id="13" name="图片 13" descr="http://www.grabsun.com/uploads/img/201412/dszgxwj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rabsun.com/uploads/img/201412/dszgxwjj.png"/>
                    <pic:cNvPicPr>
                      <a:picLocks noChangeAspect="1" noChangeArrowheads="1"/>
                    </pic:cNvPicPr>
                  </pic:nvPicPr>
                  <pic:blipFill>
                    <a:blip r:embed="rId11"/>
                    <a:srcRect/>
                    <a:stretch>
                      <a:fillRect/>
                    </a:stretch>
                  </pic:blipFill>
                  <pic:spPr bwMode="auto">
                    <a:xfrm>
                      <a:off x="0" y="0"/>
                      <a:ext cx="5274310" cy="4195616"/>
                    </a:xfrm>
                    <a:prstGeom prst="rect">
                      <a:avLst/>
                    </a:prstGeom>
                    <a:noFill/>
                    <a:ln w="9525">
                      <a:noFill/>
                      <a:miter lim="800000"/>
                      <a:headEnd/>
                      <a:tailEnd/>
                    </a:ln>
                  </pic:spPr>
                </pic:pic>
              </a:graphicData>
            </a:graphic>
          </wp:inline>
        </w:drawing>
      </w:r>
      <w:r>
        <w:rPr>
          <w:rFonts w:hint="eastAsia"/>
        </w:rPr>
        <w:t>图：大势至共享文件夹访问权限设置软件</w:t>
      </w:r>
      <w:r w:rsidR="003E61BD">
        <w:br/>
      </w:r>
    </w:p>
    <w:p w:rsidR="008900A6" w:rsidRDefault="00861EBD" w:rsidP="00CE0E72">
      <w:pPr>
        <w:rPr>
          <w:rFonts w:hint="eastAsia"/>
        </w:rPr>
      </w:pPr>
      <w:hyperlink r:id="rId12" w:history="1">
        <w:r w:rsidR="00CE0E72" w:rsidRPr="00861EBD">
          <w:rPr>
            <w:rStyle w:val="a5"/>
            <w:rFonts w:hint="eastAsia"/>
            <w:b/>
          </w:rPr>
          <w:t>大势至服务器共享文件访问日志记录软件</w:t>
        </w:r>
        <w:r w:rsidR="00B702CA" w:rsidRPr="00861EBD">
          <w:rPr>
            <w:rStyle w:val="a5"/>
            <w:rFonts w:hint="eastAsia"/>
            <w:b/>
          </w:rPr>
          <w:t>（点击下载）</w:t>
        </w:r>
      </w:hyperlink>
      <w:r w:rsidR="00A907E1">
        <w:rPr>
          <w:rFonts w:hint="eastAsia"/>
        </w:rPr>
        <w:t>：</w:t>
      </w:r>
      <w:r w:rsidR="00984E54">
        <w:rPr>
          <w:rFonts w:hint="eastAsia"/>
        </w:rPr>
        <w:t>一款专门的文件共享服务器监控软件、服务器共享文件访问控制软件，可以</w:t>
      </w:r>
      <w:r w:rsidR="00CE0E72">
        <w:rPr>
          <w:rFonts w:hint="eastAsia"/>
        </w:rPr>
        <w:t>详细记录</w:t>
      </w:r>
      <w:r w:rsidR="00CE0E72">
        <w:rPr>
          <w:rFonts w:hint="eastAsia"/>
        </w:rPr>
        <w:t>Windows</w:t>
      </w:r>
      <w:r w:rsidR="00CE0E72">
        <w:rPr>
          <w:rFonts w:hint="eastAsia"/>
        </w:rPr>
        <w:t>服务器共享文件的打开、复制、修改、删除、剪切和重命名等行为，记录访问者的</w:t>
      </w:r>
      <w:r w:rsidR="00CE0E72">
        <w:rPr>
          <w:rFonts w:hint="eastAsia"/>
        </w:rPr>
        <w:t>IP</w:t>
      </w:r>
      <w:r w:rsidR="00CE0E72">
        <w:rPr>
          <w:rFonts w:hint="eastAsia"/>
        </w:rPr>
        <w:t>、</w:t>
      </w:r>
      <w:r w:rsidR="00CE0E72">
        <w:rPr>
          <w:rFonts w:hint="eastAsia"/>
        </w:rPr>
        <w:t>MAC</w:t>
      </w:r>
      <w:r w:rsidR="00CE0E72">
        <w:rPr>
          <w:rFonts w:hint="eastAsia"/>
        </w:rPr>
        <w:t>、主机名等信息，并可以导出详细的共享文件访问日志记录情况</w:t>
      </w:r>
      <w:r w:rsidR="008900A6">
        <w:rPr>
          <w:rFonts w:hint="eastAsia"/>
        </w:rPr>
        <w:t>。如下图所示：</w:t>
      </w:r>
    </w:p>
    <w:p w:rsidR="006C5350" w:rsidRDefault="00BB2EAF" w:rsidP="007029F7">
      <w:pPr>
        <w:jc w:val="center"/>
        <w:rPr>
          <w:rFonts w:hint="eastAsia"/>
        </w:rPr>
      </w:pPr>
      <w:r>
        <w:rPr>
          <w:rFonts w:ascii="Arial" w:hAnsi="Arial" w:cs="Arial"/>
          <w:noProof/>
          <w:color w:val="333333"/>
          <w:sz w:val="18"/>
          <w:szCs w:val="18"/>
        </w:rPr>
        <w:lastRenderedPageBreak/>
        <w:drawing>
          <wp:inline distT="0" distB="0" distL="0" distR="0">
            <wp:extent cx="5274310" cy="5101721"/>
            <wp:effectExtent l="19050" t="0" r="2540" b="0"/>
            <wp:docPr id="19" name="图片 19" descr="http://www.grabsun.com/uploads/img/201412/gx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grabsun.com/uploads/img/201412/gx4.png"/>
                    <pic:cNvPicPr>
                      <a:picLocks noChangeAspect="1" noChangeArrowheads="1"/>
                    </pic:cNvPicPr>
                  </pic:nvPicPr>
                  <pic:blipFill>
                    <a:blip r:embed="rId13"/>
                    <a:srcRect/>
                    <a:stretch>
                      <a:fillRect/>
                    </a:stretch>
                  </pic:blipFill>
                  <pic:spPr bwMode="auto">
                    <a:xfrm>
                      <a:off x="0" y="0"/>
                      <a:ext cx="5274310" cy="5101721"/>
                    </a:xfrm>
                    <a:prstGeom prst="rect">
                      <a:avLst/>
                    </a:prstGeom>
                    <a:noFill/>
                    <a:ln w="9525">
                      <a:noFill/>
                      <a:miter lim="800000"/>
                      <a:headEnd/>
                      <a:tailEnd/>
                    </a:ln>
                  </pic:spPr>
                </pic:pic>
              </a:graphicData>
            </a:graphic>
          </wp:inline>
        </w:drawing>
      </w:r>
    </w:p>
    <w:p w:rsidR="00A907E1" w:rsidRDefault="00BB2EAF" w:rsidP="007029F7">
      <w:pPr>
        <w:jc w:val="center"/>
        <w:rPr>
          <w:rFonts w:hint="eastAsia"/>
        </w:rPr>
      </w:pPr>
      <w:r>
        <w:rPr>
          <w:rFonts w:hint="eastAsia"/>
        </w:rPr>
        <w:t>图：大势至服务器共享文件夹管理软件</w:t>
      </w:r>
      <w:r w:rsidR="003E61BD">
        <w:br/>
      </w:r>
    </w:p>
    <w:p w:rsidR="000F54EA" w:rsidRDefault="00984E54" w:rsidP="00CE0E72">
      <w:pPr>
        <w:rPr>
          <w:rFonts w:hint="eastAsia"/>
        </w:rPr>
      </w:pPr>
      <w:hyperlink r:id="rId14" w:history="1">
        <w:r w:rsidR="00CE0E72" w:rsidRPr="00984E54">
          <w:rPr>
            <w:rStyle w:val="a5"/>
            <w:rFonts w:hint="eastAsia"/>
            <w:b/>
          </w:rPr>
          <w:t>大势至局域网</w:t>
        </w:r>
        <w:r w:rsidR="00861EBD" w:rsidRPr="00984E54">
          <w:rPr>
            <w:rStyle w:val="a5"/>
            <w:rFonts w:hint="eastAsia"/>
            <w:b/>
          </w:rPr>
          <w:t>网络</w:t>
        </w:r>
        <w:r w:rsidR="00CE0E72" w:rsidRPr="00984E54">
          <w:rPr>
            <w:rStyle w:val="a5"/>
            <w:rFonts w:hint="eastAsia"/>
            <w:b/>
          </w:rPr>
          <w:t>接入控制系统</w:t>
        </w:r>
        <w:r w:rsidR="00B2524A" w:rsidRPr="00984E54">
          <w:rPr>
            <w:rStyle w:val="a5"/>
            <w:rFonts w:hint="eastAsia"/>
            <w:b/>
          </w:rPr>
          <w:t>（点击下载）</w:t>
        </w:r>
      </w:hyperlink>
      <w:r w:rsidR="00A907E1">
        <w:rPr>
          <w:rFonts w:hint="eastAsia"/>
        </w:rPr>
        <w:t>：</w:t>
      </w:r>
      <w:r w:rsidR="00CE5382">
        <w:rPr>
          <w:rFonts w:hint="eastAsia"/>
        </w:rPr>
        <w:t>一款专门的局域网网络准入控制系统、局域网接入管理软件，可以</w:t>
      </w:r>
      <w:r w:rsidR="00CE0E72">
        <w:rPr>
          <w:rFonts w:hint="eastAsia"/>
        </w:rPr>
        <w:t>有效阻止非公司电脑接入局域网、禁止外部电脑上网、禁止非公司电脑访问局域网共享文件、禁止局域网电脑相互通信、检测局域网无线路由器、隔离内网电脑等</w:t>
      </w:r>
      <w:r w:rsidR="00581BFB">
        <w:rPr>
          <w:rFonts w:hint="eastAsia"/>
        </w:rPr>
        <w:t>；同时，还可以防止网络嗅探、禁止网络抓包，全面保护局域网网络安全。</w:t>
      </w:r>
      <w:r w:rsidR="000F54EA">
        <w:rPr>
          <w:rFonts w:hint="eastAsia"/>
        </w:rPr>
        <w:t>如下图所示：</w:t>
      </w:r>
    </w:p>
    <w:p w:rsidR="00A907E1" w:rsidRDefault="00B059DF" w:rsidP="00B059DF">
      <w:pPr>
        <w:jc w:val="center"/>
        <w:rPr>
          <w:rFonts w:hint="eastAsia"/>
        </w:rPr>
      </w:pPr>
      <w:r>
        <w:rPr>
          <w:rFonts w:ascii="Arial" w:hAnsi="Arial" w:cs="Arial"/>
          <w:noProof/>
          <w:color w:val="333333"/>
          <w:sz w:val="18"/>
          <w:szCs w:val="18"/>
        </w:rPr>
        <w:lastRenderedPageBreak/>
        <w:drawing>
          <wp:inline distT="0" distB="0" distL="0" distR="0">
            <wp:extent cx="5274310" cy="6007321"/>
            <wp:effectExtent l="19050" t="0" r="2540" b="0"/>
            <wp:docPr id="22" name="图片 22" descr="http://www.grabsun.com/uploads/img/201305/lan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grabsun.com/uploads/img/201305/lan31.png"/>
                    <pic:cNvPicPr>
                      <a:picLocks noChangeAspect="1" noChangeArrowheads="1"/>
                    </pic:cNvPicPr>
                  </pic:nvPicPr>
                  <pic:blipFill>
                    <a:blip r:embed="rId15"/>
                    <a:srcRect/>
                    <a:stretch>
                      <a:fillRect/>
                    </a:stretch>
                  </pic:blipFill>
                  <pic:spPr bwMode="auto">
                    <a:xfrm>
                      <a:off x="0" y="0"/>
                      <a:ext cx="5274310" cy="6007321"/>
                    </a:xfrm>
                    <a:prstGeom prst="rect">
                      <a:avLst/>
                    </a:prstGeom>
                    <a:noFill/>
                    <a:ln w="9525">
                      <a:noFill/>
                      <a:miter lim="800000"/>
                      <a:headEnd/>
                      <a:tailEnd/>
                    </a:ln>
                  </pic:spPr>
                </pic:pic>
              </a:graphicData>
            </a:graphic>
          </wp:inline>
        </w:drawing>
      </w:r>
      <w:r>
        <w:rPr>
          <w:rFonts w:hint="eastAsia"/>
        </w:rPr>
        <w:t>图：大势至网络准入控制系统</w:t>
      </w:r>
      <w:r w:rsidR="003E61BD">
        <w:br/>
      </w:r>
    </w:p>
    <w:p w:rsidR="00A907E1" w:rsidRDefault="00984E54" w:rsidP="00CE0E72">
      <w:pPr>
        <w:rPr>
          <w:rFonts w:hint="eastAsia"/>
        </w:rPr>
      </w:pPr>
      <w:hyperlink r:id="rId16" w:history="1">
        <w:r w:rsidR="00CE0E72" w:rsidRPr="00984E54">
          <w:rPr>
            <w:rStyle w:val="a5"/>
            <w:rFonts w:hint="eastAsia"/>
            <w:b/>
          </w:rPr>
          <w:t>大势至</w:t>
        </w:r>
        <w:r w:rsidR="00CE0E72" w:rsidRPr="00984E54">
          <w:rPr>
            <w:rStyle w:val="a5"/>
            <w:rFonts w:hint="eastAsia"/>
            <w:b/>
          </w:rPr>
          <w:t>FTP</w:t>
        </w:r>
        <w:r w:rsidR="00CE0E72" w:rsidRPr="00984E54">
          <w:rPr>
            <w:rStyle w:val="a5"/>
            <w:rFonts w:hint="eastAsia"/>
            <w:b/>
          </w:rPr>
          <w:t>服务器文件访问日志记录软件</w:t>
        </w:r>
        <w:r w:rsidRPr="00984E54">
          <w:rPr>
            <w:rStyle w:val="a5"/>
            <w:rFonts w:hint="eastAsia"/>
            <w:b/>
          </w:rPr>
          <w:t>（点击下载）</w:t>
        </w:r>
      </w:hyperlink>
      <w:r w:rsidR="00A907E1">
        <w:rPr>
          <w:rFonts w:hint="eastAsia"/>
        </w:rPr>
        <w:t>：</w:t>
      </w:r>
      <w:r w:rsidR="00CE0E72">
        <w:rPr>
          <w:rFonts w:hint="eastAsia"/>
        </w:rPr>
        <w:t>全面记录登陆</w:t>
      </w:r>
      <w:r w:rsidR="00CE0E72">
        <w:rPr>
          <w:rFonts w:hint="eastAsia"/>
        </w:rPr>
        <w:t>FTP</w:t>
      </w:r>
      <w:r w:rsidR="00CE0E72">
        <w:rPr>
          <w:rFonts w:hint="eastAsia"/>
        </w:rPr>
        <w:t>服务器的账号、密码、电脑</w:t>
      </w:r>
      <w:r w:rsidR="00CE0E72">
        <w:rPr>
          <w:rFonts w:hint="eastAsia"/>
        </w:rPr>
        <w:t>IP</w:t>
      </w:r>
      <w:r w:rsidR="00CE0E72">
        <w:rPr>
          <w:rFonts w:hint="eastAsia"/>
        </w:rPr>
        <w:t>地址、</w:t>
      </w:r>
      <w:r w:rsidR="00CE0E72">
        <w:rPr>
          <w:rFonts w:hint="eastAsia"/>
        </w:rPr>
        <w:t>MAC</w:t>
      </w:r>
      <w:r w:rsidR="00CE0E72">
        <w:rPr>
          <w:rFonts w:hint="eastAsia"/>
        </w:rPr>
        <w:t>地址，详细记录</w:t>
      </w:r>
      <w:r w:rsidR="00CE0E72">
        <w:rPr>
          <w:rFonts w:hint="eastAsia"/>
        </w:rPr>
        <w:t>FTP</w:t>
      </w:r>
      <w:r w:rsidR="00CE0E72">
        <w:rPr>
          <w:rFonts w:hint="eastAsia"/>
        </w:rPr>
        <w:t>文件上传、监控</w:t>
      </w:r>
      <w:r w:rsidR="00CE0E72">
        <w:rPr>
          <w:rFonts w:hint="eastAsia"/>
        </w:rPr>
        <w:t>FTP</w:t>
      </w:r>
      <w:r w:rsidR="00CE0E72">
        <w:rPr>
          <w:rFonts w:hint="eastAsia"/>
        </w:rPr>
        <w:t>文件下载、修改</w:t>
      </w:r>
      <w:r w:rsidR="00CE0E72">
        <w:rPr>
          <w:rFonts w:hint="eastAsia"/>
        </w:rPr>
        <w:t>FTP</w:t>
      </w:r>
      <w:r w:rsidR="00CE0E72">
        <w:rPr>
          <w:rFonts w:hint="eastAsia"/>
        </w:rPr>
        <w:t>服务器文件、删除</w:t>
      </w:r>
      <w:r w:rsidR="00CE0E72">
        <w:rPr>
          <w:rFonts w:hint="eastAsia"/>
        </w:rPr>
        <w:t>FTP</w:t>
      </w:r>
      <w:r w:rsidR="00AE2015">
        <w:rPr>
          <w:rFonts w:hint="eastAsia"/>
        </w:rPr>
        <w:t>服务器文件的行为等，并可以将</w:t>
      </w:r>
      <w:r w:rsidR="00AE2015">
        <w:rPr>
          <w:rFonts w:hint="eastAsia"/>
        </w:rPr>
        <w:t>FTP</w:t>
      </w:r>
      <w:r w:rsidR="00AE2015">
        <w:rPr>
          <w:rFonts w:hint="eastAsia"/>
        </w:rPr>
        <w:t>文件访问日志导出为</w:t>
      </w:r>
      <w:r w:rsidR="00AE2015">
        <w:rPr>
          <w:rFonts w:hint="eastAsia"/>
        </w:rPr>
        <w:t>Excel</w:t>
      </w:r>
      <w:r w:rsidR="00AE2015">
        <w:rPr>
          <w:rFonts w:hint="eastAsia"/>
        </w:rPr>
        <w:t>格式</w:t>
      </w:r>
      <w:r w:rsidR="00CE0E72">
        <w:rPr>
          <w:rFonts w:hint="eastAsia"/>
        </w:rPr>
        <w:t>，便于掌握</w:t>
      </w:r>
      <w:r w:rsidR="00CE0E72">
        <w:rPr>
          <w:rFonts w:hint="eastAsia"/>
        </w:rPr>
        <w:t>FTP</w:t>
      </w:r>
      <w:r w:rsidR="00CE0E72">
        <w:rPr>
          <w:rFonts w:hint="eastAsia"/>
        </w:rPr>
        <w:t>服务器文件使用情况</w:t>
      </w:r>
      <w:r w:rsidR="003E61BD">
        <w:rPr>
          <w:rFonts w:hint="eastAsia"/>
        </w:rPr>
        <w:t>。</w:t>
      </w:r>
      <w:r w:rsidR="00612239">
        <w:rPr>
          <w:rFonts w:hint="eastAsia"/>
        </w:rPr>
        <w:t>如下图所示：</w:t>
      </w:r>
    </w:p>
    <w:p w:rsidR="00612239" w:rsidRDefault="00612239" w:rsidP="00612239">
      <w:pPr>
        <w:jc w:val="left"/>
        <w:rPr>
          <w:rFonts w:hint="eastAsia"/>
        </w:rPr>
      </w:pPr>
      <w:r>
        <w:rPr>
          <w:rFonts w:ascii="Arial" w:hAnsi="Arial" w:cs="Arial"/>
          <w:noProof/>
          <w:color w:val="333333"/>
          <w:sz w:val="18"/>
          <w:szCs w:val="18"/>
        </w:rPr>
        <w:lastRenderedPageBreak/>
        <w:drawing>
          <wp:inline distT="0" distB="0" distL="0" distR="0">
            <wp:extent cx="5274310" cy="3286378"/>
            <wp:effectExtent l="19050" t="0" r="2540" b="0"/>
            <wp:docPr id="16" name="图片 16" descr="http://www.grabsun.com/uploads/img/201502/dszf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rabsun.com/uploads/img/201502/dszftp.jpg"/>
                    <pic:cNvPicPr>
                      <a:picLocks noChangeAspect="1" noChangeArrowheads="1"/>
                    </pic:cNvPicPr>
                  </pic:nvPicPr>
                  <pic:blipFill>
                    <a:blip r:embed="rId17"/>
                    <a:srcRect/>
                    <a:stretch>
                      <a:fillRect/>
                    </a:stretch>
                  </pic:blipFill>
                  <pic:spPr bwMode="auto">
                    <a:xfrm>
                      <a:off x="0" y="0"/>
                      <a:ext cx="5274310" cy="3286378"/>
                    </a:xfrm>
                    <a:prstGeom prst="rect">
                      <a:avLst/>
                    </a:prstGeom>
                    <a:noFill/>
                    <a:ln w="9525">
                      <a:noFill/>
                      <a:miter lim="800000"/>
                      <a:headEnd/>
                      <a:tailEnd/>
                    </a:ln>
                  </pic:spPr>
                </pic:pic>
              </a:graphicData>
            </a:graphic>
          </wp:inline>
        </w:drawing>
      </w:r>
    </w:p>
    <w:p w:rsidR="00A907E1" w:rsidRDefault="00612239" w:rsidP="00612239">
      <w:pPr>
        <w:jc w:val="center"/>
        <w:rPr>
          <w:rFonts w:hint="eastAsia"/>
        </w:rPr>
      </w:pPr>
      <w:r>
        <w:rPr>
          <w:rFonts w:hint="eastAsia"/>
        </w:rPr>
        <w:t>图：大势至</w:t>
      </w:r>
      <w:r>
        <w:rPr>
          <w:rFonts w:hint="eastAsia"/>
        </w:rPr>
        <w:t>FTP</w:t>
      </w:r>
      <w:r>
        <w:rPr>
          <w:rFonts w:hint="eastAsia"/>
        </w:rPr>
        <w:t>服务器监控软件</w:t>
      </w:r>
    </w:p>
    <w:p w:rsidR="00612239" w:rsidRDefault="00612239" w:rsidP="00612239">
      <w:pPr>
        <w:jc w:val="center"/>
        <w:rPr>
          <w:rFonts w:hint="eastAsia"/>
        </w:rPr>
      </w:pPr>
    </w:p>
    <w:p w:rsidR="00CE0E72" w:rsidRDefault="009D005C" w:rsidP="00CE0E72">
      <w:pPr>
        <w:rPr>
          <w:rFonts w:hint="eastAsia"/>
        </w:rPr>
      </w:pPr>
      <w:r>
        <w:rPr>
          <w:rFonts w:hint="eastAsia"/>
        </w:rPr>
        <w:t>总之，聚生网管企业版和聚生网管全能版等各个版本都可以和大势至公司上述产品</w:t>
      </w:r>
      <w:r w:rsidR="00CE0E72">
        <w:rPr>
          <w:rFonts w:hint="eastAsia"/>
        </w:rPr>
        <w:t>配套使用，从而可以实现一站式、全方位的网络行为控制和上网内容监控，帮助企事业单位控制局域网电脑上网行为、保护单位无形资产和商业机密的安全。</w:t>
      </w:r>
    </w:p>
    <w:p w:rsidR="00CE0E72" w:rsidRDefault="00CE0E72" w:rsidP="00CE0E72"/>
    <w:p w:rsidR="005277C7" w:rsidRDefault="005277C7"/>
    <w:sectPr w:rsidR="005277C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277C7" w:rsidRDefault="005277C7" w:rsidP="00CE0E72">
      <w:r>
        <w:separator/>
      </w:r>
    </w:p>
  </w:endnote>
  <w:endnote w:type="continuationSeparator" w:id="1">
    <w:p w:rsidR="005277C7" w:rsidRDefault="005277C7" w:rsidP="00CE0E7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277C7" w:rsidRDefault="005277C7" w:rsidP="00CE0E72">
      <w:r>
        <w:separator/>
      </w:r>
    </w:p>
  </w:footnote>
  <w:footnote w:type="continuationSeparator" w:id="1">
    <w:p w:rsidR="005277C7" w:rsidRDefault="005277C7" w:rsidP="00CE0E72">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E0E72"/>
    <w:rsid w:val="00013C6A"/>
    <w:rsid w:val="00076103"/>
    <w:rsid w:val="00086C28"/>
    <w:rsid w:val="000B69A5"/>
    <w:rsid w:val="000C7F8F"/>
    <w:rsid w:val="000E2E46"/>
    <w:rsid w:val="000E5380"/>
    <w:rsid w:val="000E7504"/>
    <w:rsid w:val="000F54EA"/>
    <w:rsid w:val="00101C3B"/>
    <w:rsid w:val="001170E2"/>
    <w:rsid w:val="00127407"/>
    <w:rsid w:val="001E1AD5"/>
    <w:rsid w:val="001E27B7"/>
    <w:rsid w:val="00201512"/>
    <w:rsid w:val="00206692"/>
    <w:rsid w:val="002176AB"/>
    <w:rsid w:val="0024082B"/>
    <w:rsid w:val="002D45FC"/>
    <w:rsid w:val="002F1E92"/>
    <w:rsid w:val="00353AA7"/>
    <w:rsid w:val="003A4445"/>
    <w:rsid w:val="003B147F"/>
    <w:rsid w:val="003B706D"/>
    <w:rsid w:val="003D6C2D"/>
    <w:rsid w:val="003E61BD"/>
    <w:rsid w:val="003E68CF"/>
    <w:rsid w:val="004220D7"/>
    <w:rsid w:val="004C4C4C"/>
    <w:rsid w:val="004E48B2"/>
    <w:rsid w:val="004E5333"/>
    <w:rsid w:val="005277C7"/>
    <w:rsid w:val="005317EF"/>
    <w:rsid w:val="00542266"/>
    <w:rsid w:val="00581BFB"/>
    <w:rsid w:val="005F154A"/>
    <w:rsid w:val="00612239"/>
    <w:rsid w:val="00631165"/>
    <w:rsid w:val="006A14B8"/>
    <w:rsid w:val="006B57E8"/>
    <w:rsid w:val="006C5350"/>
    <w:rsid w:val="006C615F"/>
    <w:rsid w:val="007029F7"/>
    <w:rsid w:val="0071469F"/>
    <w:rsid w:val="0079775E"/>
    <w:rsid w:val="007B02A1"/>
    <w:rsid w:val="007D56E1"/>
    <w:rsid w:val="00861EBD"/>
    <w:rsid w:val="008865CA"/>
    <w:rsid w:val="00887BA2"/>
    <w:rsid w:val="008900A6"/>
    <w:rsid w:val="008B1D93"/>
    <w:rsid w:val="008E3258"/>
    <w:rsid w:val="0090139B"/>
    <w:rsid w:val="00984E54"/>
    <w:rsid w:val="00987B6D"/>
    <w:rsid w:val="009C1652"/>
    <w:rsid w:val="009C3961"/>
    <w:rsid w:val="009D005C"/>
    <w:rsid w:val="009D2082"/>
    <w:rsid w:val="009D2EC5"/>
    <w:rsid w:val="00A062A5"/>
    <w:rsid w:val="00A51C5A"/>
    <w:rsid w:val="00A858A7"/>
    <w:rsid w:val="00A907E1"/>
    <w:rsid w:val="00AA43F8"/>
    <w:rsid w:val="00AE2015"/>
    <w:rsid w:val="00AF5E3B"/>
    <w:rsid w:val="00B059DF"/>
    <w:rsid w:val="00B2524A"/>
    <w:rsid w:val="00B27098"/>
    <w:rsid w:val="00B33B6C"/>
    <w:rsid w:val="00B60447"/>
    <w:rsid w:val="00B702CA"/>
    <w:rsid w:val="00B956A2"/>
    <w:rsid w:val="00BB2EAF"/>
    <w:rsid w:val="00BF0673"/>
    <w:rsid w:val="00C02C92"/>
    <w:rsid w:val="00C96092"/>
    <w:rsid w:val="00CC3A39"/>
    <w:rsid w:val="00CE0E72"/>
    <w:rsid w:val="00CE5382"/>
    <w:rsid w:val="00D27C4C"/>
    <w:rsid w:val="00D62EE7"/>
    <w:rsid w:val="00DA35AF"/>
    <w:rsid w:val="00DB52C4"/>
    <w:rsid w:val="00DC7E75"/>
    <w:rsid w:val="00E30914"/>
    <w:rsid w:val="00E45BE6"/>
    <w:rsid w:val="00E6365D"/>
    <w:rsid w:val="00E65434"/>
    <w:rsid w:val="00E74A8F"/>
    <w:rsid w:val="00EB449A"/>
    <w:rsid w:val="00EC1F23"/>
    <w:rsid w:val="00EC2DEE"/>
    <w:rsid w:val="00F65422"/>
    <w:rsid w:val="00FA418E"/>
    <w:rsid w:val="00FB03E3"/>
    <w:rsid w:val="00FB1D8A"/>
    <w:rsid w:val="00FB7451"/>
    <w:rsid w:val="00FD067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CE0E7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CE0E72"/>
    <w:rPr>
      <w:sz w:val="18"/>
      <w:szCs w:val="18"/>
    </w:rPr>
  </w:style>
  <w:style w:type="paragraph" w:styleId="a4">
    <w:name w:val="footer"/>
    <w:basedOn w:val="a"/>
    <w:link w:val="Char0"/>
    <w:uiPriority w:val="99"/>
    <w:semiHidden/>
    <w:unhideWhenUsed/>
    <w:rsid w:val="00CE0E72"/>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CE0E72"/>
    <w:rPr>
      <w:sz w:val="18"/>
      <w:szCs w:val="18"/>
    </w:rPr>
  </w:style>
  <w:style w:type="character" w:styleId="a5">
    <w:name w:val="Hyperlink"/>
    <w:basedOn w:val="a0"/>
    <w:uiPriority w:val="99"/>
    <w:unhideWhenUsed/>
    <w:rsid w:val="00A062A5"/>
    <w:rPr>
      <w:color w:val="0000FF" w:themeColor="hyperlink"/>
      <w:u w:val="single"/>
    </w:rPr>
  </w:style>
  <w:style w:type="paragraph" w:styleId="a6">
    <w:name w:val="Balloon Text"/>
    <w:basedOn w:val="a"/>
    <w:link w:val="Char1"/>
    <w:uiPriority w:val="99"/>
    <w:semiHidden/>
    <w:unhideWhenUsed/>
    <w:rsid w:val="003B147F"/>
    <w:rPr>
      <w:sz w:val="18"/>
      <w:szCs w:val="18"/>
    </w:rPr>
  </w:style>
  <w:style w:type="character" w:customStyle="1" w:styleId="Char1">
    <w:name w:val="批注框文本 Char"/>
    <w:basedOn w:val="a0"/>
    <w:link w:val="a6"/>
    <w:uiPriority w:val="99"/>
    <w:semiHidden/>
    <w:rsid w:val="003B147F"/>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grabsun.com/monitorusb.html"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www.grabsun.com/gongxiangwenjianshenji.html" TargetMode="External"/><Relationship Id="rId17"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hyperlink" Target="http://www.grabsun.com/ftpjk.html"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6.png"/><Relationship Id="rId10" Type="http://schemas.openxmlformats.org/officeDocument/2006/relationships/hyperlink" Target="http://www.grabsun.com/gxwjjm.html"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hyperlink" Target="http://www.grabsun.com/wailaidiannaokongzhi.html"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7</Pages>
  <Words>385</Words>
  <Characters>2195</Characters>
  <Application>Microsoft Office Word</Application>
  <DocSecurity>0</DocSecurity>
  <Lines>18</Lines>
  <Paragraphs>5</Paragraphs>
  <ScaleCrop>false</ScaleCrop>
  <Company/>
  <LinksUpToDate>false</LinksUpToDate>
  <CharactersWithSpaces>2575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sjchen2015</dc:creator>
  <cp:keywords/>
  <dc:description/>
  <cp:lastModifiedBy>sjchen2015</cp:lastModifiedBy>
  <cp:revision>101</cp:revision>
  <dcterms:created xsi:type="dcterms:W3CDTF">2015-05-07T02:41:00Z</dcterms:created>
  <dcterms:modified xsi:type="dcterms:W3CDTF">2015-05-07T03:39:00Z</dcterms:modified>
</cp:coreProperties>
</file>