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9C5" w:rsidRDefault="00AB59C5" w:rsidP="00AB59C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查看效果</w:t>
      </w:r>
    </w:p>
    <w:p w:rsidR="00AB59C5" w:rsidRDefault="00AB59C5" w:rsidP="00AB59C5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双击“</w:t>
      </w:r>
      <w:r w:rsidRPr="00AB59C5">
        <w:rPr>
          <w:rFonts w:hint="eastAsia"/>
        </w:rPr>
        <w:t>详细设计演示文档</w:t>
      </w:r>
      <w:r w:rsidRPr="00AB59C5">
        <w:rPr>
          <w:rFonts w:hint="eastAsia"/>
        </w:rPr>
        <w:t>.pptm</w:t>
      </w:r>
      <w:r>
        <w:rPr>
          <w:rFonts w:hint="eastAsia"/>
        </w:rPr>
        <w:t>”</w:t>
      </w:r>
    </w:p>
    <w:p w:rsidR="00AB59C5" w:rsidRDefault="00AB59C5" w:rsidP="00AB59C5">
      <w:pPr>
        <w:pStyle w:val="a4"/>
        <w:ind w:left="780" w:firstLineChars="0" w:firstLine="0"/>
      </w:pPr>
      <w:r w:rsidRPr="00AB59C5">
        <w:rPr>
          <w:noProof/>
        </w:rPr>
        <w:drawing>
          <wp:inline distT="0" distB="0" distL="0" distR="0">
            <wp:extent cx="2857500" cy="2305050"/>
            <wp:effectExtent l="19050" t="19050" r="19050" b="190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050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</w:rPr>
        <w:t>点“选项”</w:t>
      </w:r>
      <w:r>
        <w:rPr>
          <w:rFonts w:hint="eastAsia"/>
        </w:rPr>
        <w:t>-&gt;</w:t>
      </w:r>
      <w:r>
        <w:rPr>
          <w:rFonts w:hint="eastAsia"/>
        </w:rPr>
        <w:t>“启用此内容”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4524375" cy="3810000"/>
            <wp:effectExtent l="19050" t="19050" r="28575" b="190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81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点“视图</w:t>
      </w:r>
      <w:r>
        <w:rPr>
          <w:rFonts w:hint="eastAsia"/>
        </w:rPr>
        <w:t>-&gt;</w:t>
      </w:r>
      <w:r>
        <w:rPr>
          <w:rFonts w:hint="eastAsia"/>
        </w:rPr>
        <w:t>宏”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4781550" cy="1762125"/>
            <wp:effectExtent l="19050" t="19050" r="19050" b="285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7621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3648075" cy="3267075"/>
            <wp:effectExtent l="19050" t="19050" r="28575" b="285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2670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点运行</w:t>
      </w:r>
    </w:p>
    <w:p w:rsidR="00AB59C5" w:rsidRDefault="00AB59C5" w:rsidP="00AB59C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PPT</w:t>
      </w:r>
      <w:r>
        <w:rPr>
          <w:rFonts w:hint="eastAsia"/>
        </w:rPr>
        <w:t>制作</w:t>
      </w:r>
    </w:p>
    <w:p w:rsidR="00AB59C5" w:rsidRDefault="00AB59C5" w:rsidP="00AB59C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在已经做好的</w:t>
      </w:r>
      <w:r>
        <w:rPr>
          <w:rFonts w:hint="eastAsia"/>
        </w:rPr>
        <w:t>PPT</w:t>
      </w:r>
      <w:r>
        <w:rPr>
          <w:rFonts w:hint="eastAsia"/>
        </w:rPr>
        <w:t>上点“视图</w:t>
      </w:r>
      <w:r>
        <w:rPr>
          <w:rFonts w:hint="eastAsia"/>
        </w:rPr>
        <w:t xml:space="preserve"> -&gt; </w:t>
      </w:r>
      <w:r>
        <w:rPr>
          <w:rFonts w:hint="eastAsia"/>
        </w:rPr>
        <w:t>宏”，取个宏名，例如“</w:t>
      </w:r>
      <w:r>
        <w:rPr>
          <w:rFonts w:hint="eastAsia"/>
        </w:rPr>
        <w:t>CountDown</w:t>
      </w:r>
      <w:r>
        <w:rPr>
          <w:rFonts w:hint="eastAsia"/>
        </w:rPr>
        <w:t>”点创建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3648075" cy="3267075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</w:rPr>
        <w:t>在“模块</w:t>
      </w:r>
      <w:r>
        <w:rPr>
          <w:rFonts w:hint="eastAsia"/>
        </w:rPr>
        <w:t>1</w:t>
      </w:r>
      <w:r>
        <w:rPr>
          <w:rFonts w:hint="eastAsia"/>
        </w:rPr>
        <w:t>”上点右键“移除”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2905125" cy="2867025"/>
            <wp:effectExtent l="19050" t="19050" r="28575" b="2857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8670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</w:rPr>
        <w:t>点“否”，不导出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4143375" cy="1666875"/>
            <wp:effectExtent l="19050" t="19050" r="28575" b="285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6668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在</w:t>
      </w:r>
      <w:r>
        <w:rPr>
          <w:rFonts w:hint="eastAsia"/>
        </w:rPr>
        <w:t>VBAProject</w:t>
      </w:r>
      <w:r>
        <w:rPr>
          <w:rFonts w:hint="eastAsia"/>
        </w:rPr>
        <w:t>上点右键“导入文件”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3209925" cy="2533650"/>
            <wp:effectExtent l="19050" t="19050" r="28575" b="1905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5336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4200525" cy="2657475"/>
            <wp:effectExtent l="19050" t="19050" r="28575" b="285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6574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3914775" cy="2343150"/>
            <wp:effectExtent l="19050" t="19050" r="28575" b="1905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3431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AB59C5" w:rsidP="00AB59C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重复</w:t>
      </w:r>
      <w:r>
        <w:rPr>
          <w:rFonts w:hint="eastAsia"/>
        </w:rPr>
        <w:t>2</w:t>
      </w:r>
      <w:r>
        <w:rPr>
          <w:rFonts w:hint="eastAsia"/>
        </w:rPr>
        <w:t>的步骤，导入</w:t>
      </w:r>
      <w:r>
        <w:rPr>
          <w:rFonts w:hint="eastAsia"/>
        </w:rPr>
        <w:t>UserForm1.frm</w:t>
      </w:r>
    </w:p>
    <w:p w:rsidR="00AB59C5" w:rsidRDefault="00AB59C5" w:rsidP="00AB59C5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3914775" cy="2343150"/>
            <wp:effectExtent l="19050" t="19050" r="28575" b="1905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3431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9C5" w:rsidRDefault="000C6F7C" w:rsidP="00AB59C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文件</w:t>
      </w:r>
      <w:r>
        <w:rPr>
          <w:rFonts w:hint="eastAsia"/>
        </w:rPr>
        <w:t xml:space="preserve"> -&gt; </w:t>
      </w:r>
      <w:r>
        <w:rPr>
          <w:rFonts w:hint="eastAsia"/>
        </w:rPr>
        <w:t>保存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3362325" cy="2209800"/>
            <wp:effectExtent l="19050" t="19050" r="28575" b="1905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209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</w:rPr>
        <w:t>提示保存为带有宏的演示文稿，点“否”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1091947"/>
            <wp:effectExtent l="19050" t="19050" r="21590" b="12953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194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</w:rPr>
        <w:t>另存为“启用宏的演示文稿”</w:t>
      </w:r>
      <w:r>
        <w:rPr>
          <w:rFonts w:hint="eastAsia"/>
        </w:rPr>
        <w:t>(pptm)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937962"/>
            <wp:effectExtent l="19050" t="19050" r="21590" b="24438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796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AB59C5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保存，完成制作，即可如“一、查看效果”般操作演示。</w:t>
      </w:r>
    </w:p>
    <w:p w:rsidR="00AB59C5" w:rsidRDefault="000C6F7C" w:rsidP="00AB59C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时间设置</w:t>
      </w:r>
    </w:p>
    <w:p w:rsidR="000C6F7C" w:rsidRDefault="000C6F7C" w:rsidP="000C6F7C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点“宏”，选中</w:t>
      </w:r>
      <w:r>
        <w:rPr>
          <w:rFonts w:hint="eastAsia"/>
        </w:rPr>
        <w:t>CountDown</w:t>
      </w:r>
      <w:r>
        <w:rPr>
          <w:rFonts w:hint="eastAsia"/>
        </w:rPr>
        <w:t>宏，点“编辑”</w:t>
      </w:r>
    </w:p>
    <w:p w:rsidR="000C6F7C" w:rsidRDefault="000C6F7C" w:rsidP="000C6F7C">
      <w:pPr>
        <w:pStyle w:val="a4"/>
        <w:ind w:left="780" w:firstLineChars="0" w:firstLine="0"/>
      </w:pPr>
      <w:r w:rsidRPr="000C6F7C">
        <w:rPr>
          <w:rFonts w:hint="eastAsia"/>
          <w:noProof/>
        </w:rPr>
        <w:drawing>
          <wp:inline distT="0" distB="0" distL="0" distR="0">
            <wp:extent cx="4781550" cy="1762125"/>
            <wp:effectExtent l="19050" t="19050" r="19050" b="28575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7621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3648075" cy="3267075"/>
            <wp:effectExtent l="19050" t="19050" r="28575" b="2857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2670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0C6F7C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修改代码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</w:rPr>
        <w:t>默认</w:t>
      </w:r>
      <w:r>
        <w:rPr>
          <w:rFonts w:hint="eastAsia"/>
        </w:rPr>
        <w:t>10 * 60</w:t>
      </w:r>
      <w:r>
        <w:rPr>
          <w:rFonts w:hint="eastAsia"/>
        </w:rPr>
        <w:t>即为</w:t>
      </w:r>
      <w:r>
        <w:rPr>
          <w:rFonts w:hint="eastAsia"/>
        </w:rPr>
        <w:t>10</w:t>
      </w:r>
      <w:r>
        <w:rPr>
          <w:rFonts w:hint="eastAsia"/>
        </w:rPr>
        <w:t>分钟，可设置为任意以秒为单位的时间。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957502"/>
            <wp:effectExtent l="19050" t="19050" r="21590" b="23948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750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AB59C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特别声明</w:t>
      </w:r>
    </w:p>
    <w:p w:rsidR="000C6F7C" w:rsidRDefault="000C6F7C" w:rsidP="000C6F7C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本程序未做健壮性处理，错误的操作会导致程序崩溃，例如在页码框里输入</w:t>
      </w:r>
      <w:r w:rsidR="007C0891">
        <w:rPr>
          <w:rFonts w:hint="eastAsia"/>
        </w:rPr>
        <w:t>非法或越界的</w:t>
      </w:r>
      <w:r>
        <w:rPr>
          <w:rFonts w:hint="eastAsia"/>
        </w:rPr>
        <w:t>页码等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2562225" cy="1228725"/>
            <wp:effectExtent l="1905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</w:rPr>
        <w:t>程序崩溃后，点“结束”，退出程序，可再次启动</w:t>
      </w:r>
    </w:p>
    <w:p w:rsidR="000C6F7C" w:rsidRDefault="000C6F7C" w:rsidP="000C6F7C">
      <w:pPr>
        <w:pStyle w:val="a4"/>
        <w:ind w:left="780" w:firstLineChars="0" w:firstLine="0"/>
      </w:pPr>
      <w:r>
        <w:rPr>
          <w:rFonts w:hint="eastAsia"/>
          <w:noProof/>
        </w:rPr>
        <w:drawing>
          <wp:inline distT="0" distB="0" distL="0" distR="0">
            <wp:extent cx="3533775" cy="1809750"/>
            <wp:effectExtent l="1905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7C" w:rsidRDefault="000C6F7C" w:rsidP="000C6F7C">
      <w:pPr>
        <w:pStyle w:val="a4"/>
        <w:numPr>
          <w:ilvl w:val="0"/>
          <w:numId w:val="5"/>
        </w:numPr>
        <w:ind w:firstLineChars="0"/>
      </w:pPr>
    </w:p>
    <w:p w:rsidR="000C6F7C" w:rsidRDefault="000C6F7C" w:rsidP="00AB59C5">
      <w:pPr>
        <w:pStyle w:val="a4"/>
        <w:numPr>
          <w:ilvl w:val="0"/>
          <w:numId w:val="1"/>
        </w:numPr>
        <w:ind w:firstLineChars="0"/>
      </w:pPr>
    </w:p>
    <w:p w:rsidR="00AB59C5" w:rsidRDefault="00AB59C5"/>
    <w:sectPr w:rsidR="00AB59C5" w:rsidSect="00BD4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109" w:rsidRDefault="004B6109" w:rsidP="007C0891">
      <w:r>
        <w:separator/>
      </w:r>
    </w:p>
  </w:endnote>
  <w:endnote w:type="continuationSeparator" w:id="1">
    <w:p w:rsidR="004B6109" w:rsidRDefault="004B6109" w:rsidP="007C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109" w:rsidRDefault="004B6109" w:rsidP="007C0891">
      <w:r>
        <w:separator/>
      </w:r>
    </w:p>
  </w:footnote>
  <w:footnote w:type="continuationSeparator" w:id="1">
    <w:p w:rsidR="004B6109" w:rsidRDefault="004B6109" w:rsidP="007C0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30E57"/>
    <w:multiLevelType w:val="hybridMultilevel"/>
    <w:tmpl w:val="F6746F60"/>
    <w:lvl w:ilvl="0" w:tplc="75EA1D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C535022"/>
    <w:multiLevelType w:val="hybridMultilevel"/>
    <w:tmpl w:val="C2C23B2C"/>
    <w:lvl w:ilvl="0" w:tplc="085643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DF82A9B"/>
    <w:multiLevelType w:val="hybridMultilevel"/>
    <w:tmpl w:val="674E756A"/>
    <w:lvl w:ilvl="0" w:tplc="3E2204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22D7EDD"/>
    <w:multiLevelType w:val="hybridMultilevel"/>
    <w:tmpl w:val="4736796E"/>
    <w:lvl w:ilvl="0" w:tplc="876E226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85A7462"/>
    <w:multiLevelType w:val="hybridMultilevel"/>
    <w:tmpl w:val="5B123054"/>
    <w:lvl w:ilvl="0" w:tplc="EB3C08E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9C5"/>
    <w:rsid w:val="000C6F7C"/>
    <w:rsid w:val="004B6109"/>
    <w:rsid w:val="007C0891"/>
    <w:rsid w:val="00AB59C5"/>
    <w:rsid w:val="00BD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59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B59C5"/>
    <w:rPr>
      <w:sz w:val="18"/>
      <w:szCs w:val="18"/>
    </w:rPr>
  </w:style>
  <w:style w:type="paragraph" w:styleId="a4">
    <w:name w:val="List Paragraph"/>
    <w:basedOn w:val="a"/>
    <w:uiPriority w:val="34"/>
    <w:qFormat/>
    <w:rsid w:val="00AB59C5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7C08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C0891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C08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C08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张宁</dc:creator>
  <cp:lastModifiedBy>张宁</cp:lastModifiedBy>
  <cp:revision>3</cp:revision>
  <dcterms:created xsi:type="dcterms:W3CDTF">2012-01-05T05:23:00Z</dcterms:created>
  <dcterms:modified xsi:type="dcterms:W3CDTF">2012-01-05T05:49:00Z</dcterms:modified>
</cp:coreProperties>
</file>