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1509" w:rsidRDefault="003A0EEB" w:rsidP="009A1509">
      <w:pPr>
        <w:pStyle w:val="a3"/>
        <w:rPr>
          <w:sz w:val="44"/>
          <w:szCs w:val="44"/>
        </w:rPr>
      </w:pPr>
      <w:bookmarkStart w:id="0" w:name="_Toc346177467"/>
      <w:bookmarkStart w:id="1" w:name="_Toc346181359"/>
      <w:bookmarkStart w:id="2" w:name="_Toc346703879"/>
      <w:r w:rsidRPr="0031309C">
        <w:rPr>
          <w:sz w:val="44"/>
          <w:szCs w:val="44"/>
        </w:rPr>
        <w:t>RTXPlusEoffice8.3</w:t>
      </w:r>
      <w:r w:rsidR="00355D92">
        <w:rPr>
          <w:rFonts w:hint="eastAsia"/>
          <w:sz w:val="44"/>
          <w:szCs w:val="44"/>
        </w:rPr>
        <w:t>用户使用</w:t>
      </w:r>
      <w:r w:rsidR="009A1509" w:rsidRPr="00D030B5">
        <w:rPr>
          <w:rFonts w:hint="eastAsia"/>
          <w:sz w:val="44"/>
          <w:szCs w:val="44"/>
        </w:rPr>
        <w:t>手册</w:t>
      </w:r>
      <w:bookmarkEnd w:id="0"/>
      <w:bookmarkEnd w:id="1"/>
      <w:bookmarkEnd w:id="2"/>
    </w:p>
    <w:p w:rsidR="009A1509" w:rsidRDefault="009A1509" w:rsidP="00DF658A"/>
    <w:p w:rsidR="009A1509" w:rsidRDefault="009A1509" w:rsidP="00DF658A"/>
    <w:p w:rsidR="00F16CA9" w:rsidRDefault="00F16CA9" w:rsidP="00DF658A"/>
    <w:p w:rsidR="00F16CA9" w:rsidRDefault="00F16CA9" w:rsidP="00DF658A"/>
    <w:p w:rsidR="00F16CA9" w:rsidRPr="00355D92" w:rsidRDefault="00F16CA9" w:rsidP="00DF658A"/>
    <w:p w:rsidR="009A1509" w:rsidRDefault="009A1509" w:rsidP="00F16CA9">
      <w:pPr>
        <w:ind w:left="1680" w:firstLine="420"/>
      </w:pPr>
      <w:r>
        <w:rPr>
          <w:rFonts w:hint="eastAsia"/>
        </w:rPr>
        <w:t>公司名称：上海易研网络科技有限公司</w:t>
      </w:r>
    </w:p>
    <w:p w:rsidR="009A1509" w:rsidRDefault="009A1509" w:rsidP="00F16CA9">
      <w:pPr>
        <w:ind w:left="2100" w:firstLine="420"/>
      </w:pPr>
      <w:r>
        <w:rPr>
          <w:rFonts w:hint="eastAsia"/>
        </w:rPr>
        <w:t>电话：</w:t>
      </w:r>
      <w:r>
        <w:rPr>
          <w:rFonts w:hint="eastAsia"/>
        </w:rPr>
        <w:t>4000-668-598</w:t>
      </w:r>
    </w:p>
    <w:p w:rsidR="009A1509" w:rsidRDefault="009A1509" w:rsidP="00F16CA9">
      <w:pPr>
        <w:ind w:left="2100" w:firstLine="420"/>
      </w:pPr>
      <w:r>
        <w:rPr>
          <w:rFonts w:hint="eastAsia"/>
        </w:rPr>
        <w:t>网址：</w:t>
      </w:r>
      <w:hyperlink r:id="rId6" w:history="1">
        <w:r w:rsidRPr="007D10E0">
          <w:rPr>
            <w:rStyle w:val="a4"/>
            <w:rFonts w:hint="eastAsia"/>
          </w:rPr>
          <w:t>http://www.yiyan-tech.com</w:t>
        </w:r>
      </w:hyperlink>
    </w:p>
    <w:p w:rsidR="00DF658A" w:rsidRDefault="00F16CA9" w:rsidP="00DF658A">
      <w:r>
        <w:rPr>
          <w:rFonts w:hint="eastAsia"/>
        </w:rPr>
        <w:tab/>
      </w:r>
    </w:p>
    <w:p w:rsidR="00F16CA9" w:rsidRDefault="00F16CA9" w:rsidP="00DF658A"/>
    <w:p w:rsidR="00F16CA9" w:rsidRDefault="00F16CA9" w:rsidP="00DF658A"/>
    <w:p w:rsidR="00F16CA9" w:rsidRDefault="00F16CA9" w:rsidP="00DF658A"/>
    <w:p w:rsidR="00F16CA9" w:rsidRDefault="00F16CA9" w:rsidP="00DF658A"/>
    <w:p w:rsidR="00F16CA9" w:rsidRDefault="00F16CA9" w:rsidP="00DF658A"/>
    <w:p w:rsidR="00F16CA9" w:rsidRPr="009A1509" w:rsidRDefault="00F16CA9" w:rsidP="00DF658A"/>
    <w:p w:rsidR="009A1509" w:rsidRDefault="009A1509" w:rsidP="009A1509">
      <w:r>
        <w:rPr>
          <w:rFonts w:hint="eastAsia"/>
        </w:rPr>
        <w:t>文档修改记录</w:t>
      </w:r>
    </w:p>
    <w:tbl>
      <w:tblPr>
        <w:tblpPr w:leftFromText="180" w:rightFromText="180" w:vertAnchor="text" w:horzAnchor="margin" w:tblpY="100"/>
        <w:tblW w:w="85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01"/>
        <w:gridCol w:w="1275"/>
        <w:gridCol w:w="3686"/>
        <w:gridCol w:w="1276"/>
        <w:gridCol w:w="1186"/>
      </w:tblGrid>
      <w:tr w:rsidR="009A1509" w:rsidTr="00566BF0">
        <w:tc>
          <w:tcPr>
            <w:tcW w:w="1101" w:type="dxa"/>
          </w:tcPr>
          <w:p w:rsidR="009A1509" w:rsidRDefault="00886EA7" w:rsidP="00566BF0">
            <w:r>
              <w:rPr>
                <w:rFonts w:hint="eastAsia"/>
              </w:rPr>
              <w:t>版本号</w:t>
            </w:r>
          </w:p>
        </w:tc>
        <w:tc>
          <w:tcPr>
            <w:tcW w:w="1275" w:type="dxa"/>
          </w:tcPr>
          <w:p w:rsidR="009A1509" w:rsidRDefault="009A1509" w:rsidP="00566BF0">
            <w:r>
              <w:rPr>
                <w:rFonts w:hint="eastAsia"/>
              </w:rPr>
              <w:t>修订时间</w:t>
            </w:r>
          </w:p>
        </w:tc>
        <w:tc>
          <w:tcPr>
            <w:tcW w:w="3686" w:type="dxa"/>
          </w:tcPr>
          <w:p w:rsidR="009A1509" w:rsidRDefault="009A1509" w:rsidP="00566BF0">
            <w:r>
              <w:rPr>
                <w:rFonts w:hint="eastAsia"/>
              </w:rPr>
              <w:t>修订说明</w:t>
            </w:r>
          </w:p>
        </w:tc>
        <w:tc>
          <w:tcPr>
            <w:tcW w:w="1276" w:type="dxa"/>
          </w:tcPr>
          <w:p w:rsidR="009A1509" w:rsidRDefault="009A1509" w:rsidP="00566BF0">
            <w:r>
              <w:rPr>
                <w:rFonts w:hint="eastAsia"/>
              </w:rPr>
              <w:t>编写者</w:t>
            </w:r>
          </w:p>
        </w:tc>
        <w:tc>
          <w:tcPr>
            <w:tcW w:w="1186" w:type="dxa"/>
          </w:tcPr>
          <w:p w:rsidR="009A1509" w:rsidRDefault="009A1509" w:rsidP="00566BF0">
            <w:r>
              <w:rPr>
                <w:rFonts w:hint="eastAsia"/>
              </w:rPr>
              <w:t>审核者</w:t>
            </w:r>
          </w:p>
        </w:tc>
      </w:tr>
      <w:tr w:rsidR="009A1509" w:rsidTr="00566BF0">
        <w:tc>
          <w:tcPr>
            <w:tcW w:w="1101" w:type="dxa"/>
          </w:tcPr>
          <w:p w:rsidR="009A1509" w:rsidRDefault="00AB52C2" w:rsidP="00566BF0">
            <w:r w:rsidRPr="0031309C">
              <w:t>Beta1.0</w:t>
            </w:r>
          </w:p>
        </w:tc>
        <w:tc>
          <w:tcPr>
            <w:tcW w:w="1275" w:type="dxa"/>
          </w:tcPr>
          <w:p w:rsidR="009A1509" w:rsidRDefault="009A1509" w:rsidP="00566BF0"/>
        </w:tc>
        <w:tc>
          <w:tcPr>
            <w:tcW w:w="3686" w:type="dxa"/>
          </w:tcPr>
          <w:p w:rsidR="009A1509" w:rsidRDefault="009A1509" w:rsidP="00566BF0">
            <w:r>
              <w:rPr>
                <w:rFonts w:hint="eastAsia"/>
              </w:rPr>
              <w:t>初稿撰写</w:t>
            </w:r>
          </w:p>
        </w:tc>
        <w:tc>
          <w:tcPr>
            <w:tcW w:w="1276" w:type="dxa"/>
          </w:tcPr>
          <w:p w:rsidR="009A1509" w:rsidRDefault="009A1509" w:rsidP="00566BF0">
            <w:r>
              <w:rPr>
                <w:rFonts w:hint="eastAsia"/>
              </w:rPr>
              <w:t>尹伟</w:t>
            </w:r>
          </w:p>
        </w:tc>
        <w:tc>
          <w:tcPr>
            <w:tcW w:w="1186" w:type="dxa"/>
          </w:tcPr>
          <w:p w:rsidR="009A1509" w:rsidRDefault="009A1509" w:rsidP="00566BF0"/>
        </w:tc>
      </w:tr>
      <w:tr w:rsidR="009A1509" w:rsidTr="00566BF0">
        <w:tc>
          <w:tcPr>
            <w:tcW w:w="1101" w:type="dxa"/>
          </w:tcPr>
          <w:p w:rsidR="009A1509" w:rsidRDefault="009A1509" w:rsidP="00566BF0"/>
        </w:tc>
        <w:tc>
          <w:tcPr>
            <w:tcW w:w="1275" w:type="dxa"/>
          </w:tcPr>
          <w:p w:rsidR="009A1509" w:rsidRDefault="009A1509" w:rsidP="00566BF0"/>
        </w:tc>
        <w:tc>
          <w:tcPr>
            <w:tcW w:w="3686" w:type="dxa"/>
          </w:tcPr>
          <w:p w:rsidR="009A1509" w:rsidRDefault="009A1509" w:rsidP="00566BF0"/>
        </w:tc>
        <w:tc>
          <w:tcPr>
            <w:tcW w:w="1276" w:type="dxa"/>
          </w:tcPr>
          <w:p w:rsidR="009A1509" w:rsidRDefault="009A1509" w:rsidP="00566BF0"/>
        </w:tc>
        <w:tc>
          <w:tcPr>
            <w:tcW w:w="1186" w:type="dxa"/>
          </w:tcPr>
          <w:p w:rsidR="009A1509" w:rsidRDefault="009A1509" w:rsidP="00566BF0"/>
        </w:tc>
      </w:tr>
    </w:tbl>
    <w:p w:rsidR="00DF658A" w:rsidRDefault="00DF658A" w:rsidP="00DF658A"/>
    <w:p w:rsidR="006506C5" w:rsidRDefault="006506C5" w:rsidP="00DF658A"/>
    <w:p w:rsidR="006506C5" w:rsidRDefault="006506C5" w:rsidP="00DF658A"/>
    <w:p w:rsidR="006506C5" w:rsidRDefault="006506C5" w:rsidP="00DF658A"/>
    <w:p w:rsidR="00DF658A" w:rsidRDefault="00DF658A" w:rsidP="00DF658A"/>
    <w:sdt>
      <w:sdtPr>
        <w:rPr>
          <w:rFonts w:asciiTheme="minorHAnsi" w:eastAsiaTheme="minorEastAsia" w:hAnsiTheme="minorHAnsi" w:cstheme="minorBidi"/>
          <w:b w:val="0"/>
          <w:bCs w:val="0"/>
          <w:color w:val="auto"/>
          <w:kern w:val="2"/>
          <w:sz w:val="21"/>
          <w:szCs w:val="22"/>
          <w:lang w:val="zh-CN"/>
        </w:rPr>
        <w:id w:val="21017485"/>
        <w:docPartObj>
          <w:docPartGallery w:val="Table of Contents"/>
          <w:docPartUnique/>
        </w:docPartObj>
      </w:sdtPr>
      <w:sdtEndPr>
        <w:rPr>
          <w:lang w:val="en-US"/>
        </w:rPr>
      </w:sdtEndPr>
      <w:sdtContent>
        <w:p w:rsidR="006506C5" w:rsidRDefault="006506C5">
          <w:pPr>
            <w:pStyle w:val="TOC"/>
          </w:pPr>
          <w:r>
            <w:rPr>
              <w:lang w:val="zh-CN"/>
            </w:rPr>
            <w:t>目录</w:t>
          </w:r>
        </w:p>
        <w:p w:rsidR="007A3C8A" w:rsidRDefault="00D5085D">
          <w:pPr>
            <w:pStyle w:val="10"/>
            <w:tabs>
              <w:tab w:val="right" w:leader="dot" w:pos="8296"/>
            </w:tabs>
            <w:rPr>
              <w:noProof/>
            </w:rPr>
          </w:pPr>
          <w:r>
            <w:fldChar w:fldCharType="begin"/>
          </w:r>
          <w:r w:rsidR="006506C5">
            <w:instrText xml:space="preserve"> TOC \o "1-3" \h \z \u </w:instrText>
          </w:r>
          <w:r>
            <w:fldChar w:fldCharType="separate"/>
          </w:r>
          <w:hyperlink w:anchor="_Toc346703879" w:history="1">
            <w:r w:rsidR="007A3C8A" w:rsidRPr="00527796">
              <w:rPr>
                <w:rStyle w:val="a4"/>
                <w:noProof/>
              </w:rPr>
              <w:t>RTXPlusEoffice8.3</w:t>
            </w:r>
            <w:r w:rsidR="007A3C8A" w:rsidRPr="00527796">
              <w:rPr>
                <w:rStyle w:val="a4"/>
                <w:rFonts w:hint="eastAsia"/>
                <w:noProof/>
              </w:rPr>
              <w:t>用户使用手册</w:t>
            </w:r>
            <w:r w:rsidR="007A3C8A">
              <w:rPr>
                <w:noProof/>
                <w:webHidden/>
              </w:rPr>
              <w:tab/>
            </w:r>
            <w:r w:rsidR="007A3C8A">
              <w:rPr>
                <w:noProof/>
                <w:webHidden/>
              </w:rPr>
              <w:fldChar w:fldCharType="begin"/>
            </w:r>
            <w:r w:rsidR="007A3C8A">
              <w:rPr>
                <w:noProof/>
                <w:webHidden/>
              </w:rPr>
              <w:instrText xml:space="preserve"> PAGEREF _Toc346703879 \h </w:instrText>
            </w:r>
            <w:r w:rsidR="007A3C8A">
              <w:rPr>
                <w:noProof/>
                <w:webHidden/>
              </w:rPr>
            </w:r>
            <w:r w:rsidR="007A3C8A">
              <w:rPr>
                <w:noProof/>
                <w:webHidden/>
              </w:rPr>
              <w:fldChar w:fldCharType="separate"/>
            </w:r>
            <w:r w:rsidR="007A3C8A">
              <w:rPr>
                <w:noProof/>
                <w:webHidden/>
              </w:rPr>
              <w:t>1</w:t>
            </w:r>
            <w:r w:rsidR="007A3C8A">
              <w:rPr>
                <w:noProof/>
                <w:webHidden/>
              </w:rPr>
              <w:fldChar w:fldCharType="end"/>
            </w:r>
          </w:hyperlink>
        </w:p>
        <w:p w:rsidR="007A3C8A" w:rsidRDefault="007A3C8A">
          <w:pPr>
            <w:pStyle w:val="20"/>
            <w:tabs>
              <w:tab w:val="left" w:pos="1260"/>
              <w:tab w:val="right" w:leader="dot" w:pos="8296"/>
            </w:tabs>
            <w:rPr>
              <w:noProof/>
            </w:rPr>
          </w:pPr>
          <w:hyperlink w:anchor="_Toc346703880" w:history="1">
            <w:r w:rsidRPr="00527796">
              <w:rPr>
                <w:rStyle w:val="a4"/>
                <w:rFonts w:hint="eastAsia"/>
                <w:noProof/>
              </w:rPr>
              <w:t>一．</w:t>
            </w:r>
            <w:r>
              <w:rPr>
                <w:noProof/>
              </w:rPr>
              <w:tab/>
            </w:r>
            <w:r w:rsidRPr="00527796">
              <w:rPr>
                <w:rStyle w:val="a4"/>
                <w:rFonts w:hint="eastAsia"/>
                <w:noProof/>
              </w:rPr>
              <w:t>安装条件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_Toc346703880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A3C8A" w:rsidRDefault="007A3C8A">
          <w:pPr>
            <w:pStyle w:val="20"/>
            <w:tabs>
              <w:tab w:val="left" w:pos="1260"/>
              <w:tab w:val="right" w:leader="dot" w:pos="8296"/>
            </w:tabs>
            <w:rPr>
              <w:noProof/>
            </w:rPr>
          </w:pPr>
          <w:hyperlink w:anchor="_Toc346703881" w:history="1">
            <w:r w:rsidRPr="00527796">
              <w:rPr>
                <w:rStyle w:val="a4"/>
                <w:rFonts w:hint="eastAsia"/>
                <w:noProof/>
              </w:rPr>
              <w:t>二．</w:t>
            </w:r>
            <w:r>
              <w:rPr>
                <w:noProof/>
              </w:rPr>
              <w:tab/>
            </w:r>
            <w:r w:rsidRPr="00527796">
              <w:rPr>
                <w:rStyle w:val="a4"/>
                <w:rFonts w:hint="eastAsia"/>
                <w:noProof/>
              </w:rPr>
              <w:t>安装步骤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_Toc346703881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A3C8A" w:rsidRDefault="007A3C8A">
          <w:pPr>
            <w:pStyle w:val="20"/>
            <w:tabs>
              <w:tab w:val="left" w:pos="1260"/>
              <w:tab w:val="right" w:leader="dot" w:pos="8296"/>
            </w:tabs>
            <w:rPr>
              <w:noProof/>
            </w:rPr>
          </w:pPr>
          <w:hyperlink w:anchor="_Toc346703882" w:history="1">
            <w:r w:rsidRPr="00527796">
              <w:rPr>
                <w:rStyle w:val="a4"/>
                <w:rFonts w:hint="eastAsia"/>
                <w:noProof/>
              </w:rPr>
              <w:t>三．</w:t>
            </w:r>
            <w:r>
              <w:rPr>
                <w:noProof/>
              </w:rPr>
              <w:tab/>
            </w:r>
            <w:r w:rsidRPr="00527796">
              <w:rPr>
                <w:rStyle w:val="a4"/>
                <w:rFonts w:hint="eastAsia"/>
                <w:noProof/>
              </w:rPr>
              <w:t>功能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_Toc346703882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A3C8A" w:rsidRDefault="007A3C8A">
          <w:pPr>
            <w:pStyle w:val="30"/>
            <w:tabs>
              <w:tab w:val="left" w:pos="1470"/>
              <w:tab w:val="right" w:leader="dot" w:pos="8296"/>
            </w:tabs>
            <w:rPr>
              <w:noProof/>
            </w:rPr>
          </w:pPr>
          <w:hyperlink w:anchor="_Toc346703883" w:history="1">
            <w:r w:rsidRPr="00527796">
              <w:rPr>
                <w:rStyle w:val="a4"/>
                <w:rFonts w:hint="eastAsia"/>
                <w:noProof/>
              </w:rPr>
              <w:t>1</w:t>
            </w:r>
            <w:r w:rsidRPr="00527796">
              <w:rPr>
                <w:rStyle w:val="a4"/>
                <w:rFonts w:hint="eastAsia"/>
                <w:noProof/>
              </w:rPr>
              <w:t>．</w:t>
            </w:r>
            <w:r>
              <w:rPr>
                <w:noProof/>
              </w:rPr>
              <w:tab/>
            </w:r>
            <w:r w:rsidRPr="00527796">
              <w:rPr>
                <w:rStyle w:val="a4"/>
                <w:rFonts w:hint="eastAsia"/>
                <w:noProof/>
              </w:rPr>
              <w:t>微门户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_Toc346703883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A3C8A" w:rsidRDefault="007A3C8A">
          <w:pPr>
            <w:pStyle w:val="30"/>
            <w:tabs>
              <w:tab w:val="left" w:pos="1470"/>
              <w:tab w:val="right" w:leader="dot" w:pos="8296"/>
            </w:tabs>
            <w:rPr>
              <w:noProof/>
            </w:rPr>
          </w:pPr>
          <w:hyperlink w:anchor="_Toc346703884" w:history="1">
            <w:r w:rsidRPr="00527796">
              <w:rPr>
                <w:rStyle w:val="a4"/>
                <w:rFonts w:hint="eastAsia"/>
                <w:noProof/>
              </w:rPr>
              <w:t>2</w:t>
            </w:r>
            <w:r w:rsidRPr="00527796">
              <w:rPr>
                <w:rStyle w:val="a4"/>
                <w:rFonts w:hint="eastAsia"/>
                <w:noProof/>
              </w:rPr>
              <w:t>．</w:t>
            </w:r>
            <w:r>
              <w:rPr>
                <w:noProof/>
              </w:rPr>
              <w:tab/>
            </w:r>
            <w:r w:rsidRPr="00527796">
              <w:rPr>
                <w:rStyle w:val="a4"/>
                <w:rFonts w:hint="eastAsia"/>
                <w:noProof/>
              </w:rPr>
              <w:t>多入口登陆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_Toc346703884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A3C8A" w:rsidRDefault="007A3C8A">
          <w:pPr>
            <w:pStyle w:val="30"/>
            <w:tabs>
              <w:tab w:val="left" w:pos="1470"/>
              <w:tab w:val="right" w:leader="dot" w:pos="8296"/>
            </w:tabs>
            <w:rPr>
              <w:noProof/>
            </w:rPr>
          </w:pPr>
          <w:hyperlink w:anchor="_Toc346703885" w:history="1">
            <w:r w:rsidRPr="00527796">
              <w:rPr>
                <w:rStyle w:val="a4"/>
                <w:rFonts w:hint="eastAsia"/>
                <w:noProof/>
              </w:rPr>
              <w:t>3</w:t>
            </w:r>
            <w:r w:rsidRPr="00527796">
              <w:rPr>
                <w:rStyle w:val="a4"/>
                <w:rFonts w:hint="eastAsia"/>
                <w:noProof/>
              </w:rPr>
              <w:t>．</w:t>
            </w:r>
            <w:r>
              <w:rPr>
                <w:noProof/>
              </w:rPr>
              <w:tab/>
            </w:r>
            <w:r w:rsidRPr="00527796">
              <w:rPr>
                <w:rStyle w:val="a4"/>
                <w:rFonts w:hint="eastAsia"/>
                <w:noProof/>
              </w:rPr>
              <w:t>菜单个性化设置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_Toc346703885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A3C8A" w:rsidRDefault="007A3C8A">
          <w:pPr>
            <w:pStyle w:val="30"/>
            <w:tabs>
              <w:tab w:val="left" w:pos="1470"/>
              <w:tab w:val="right" w:leader="dot" w:pos="8296"/>
            </w:tabs>
            <w:rPr>
              <w:noProof/>
            </w:rPr>
          </w:pPr>
          <w:hyperlink w:anchor="_Toc346703886" w:history="1">
            <w:r w:rsidRPr="00527796">
              <w:rPr>
                <w:rStyle w:val="a4"/>
                <w:rFonts w:hint="eastAsia"/>
                <w:noProof/>
              </w:rPr>
              <w:t>4</w:t>
            </w:r>
            <w:r w:rsidRPr="00527796">
              <w:rPr>
                <w:rStyle w:val="a4"/>
                <w:rFonts w:hint="eastAsia"/>
                <w:noProof/>
              </w:rPr>
              <w:t>．</w:t>
            </w:r>
            <w:r>
              <w:rPr>
                <w:noProof/>
              </w:rPr>
              <w:tab/>
            </w:r>
            <w:r w:rsidRPr="00527796">
              <w:rPr>
                <w:rStyle w:val="a4"/>
                <w:noProof/>
              </w:rPr>
              <w:t>RTX</w:t>
            </w:r>
            <w:r w:rsidRPr="00527796">
              <w:rPr>
                <w:rStyle w:val="a4"/>
                <w:rFonts w:hint="eastAsia"/>
                <w:noProof/>
              </w:rPr>
              <w:t>办公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_Toc346703886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A3C8A" w:rsidRDefault="007A3C8A">
          <w:pPr>
            <w:pStyle w:val="30"/>
            <w:tabs>
              <w:tab w:val="left" w:pos="1470"/>
              <w:tab w:val="right" w:leader="dot" w:pos="8296"/>
            </w:tabs>
            <w:rPr>
              <w:noProof/>
            </w:rPr>
          </w:pPr>
          <w:hyperlink w:anchor="_Toc346703887" w:history="1">
            <w:r w:rsidRPr="00527796">
              <w:rPr>
                <w:rStyle w:val="a4"/>
                <w:rFonts w:hint="eastAsia"/>
                <w:noProof/>
              </w:rPr>
              <w:t>5</w:t>
            </w:r>
            <w:r w:rsidRPr="00527796">
              <w:rPr>
                <w:rStyle w:val="a4"/>
                <w:rFonts w:hint="eastAsia"/>
                <w:noProof/>
              </w:rPr>
              <w:t>．</w:t>
            </w:r>
            <w:r>
              <w:rPr>
                <w:noProof/>
              </w:rPr>
              <w:tab/>
            </w:r>
            <w:r w:rsidRPr="00527796">
              <w:rPr>
                <w:rStyle w:val="a4"/>
                <w:rFonts w:hint="eastAsia"/>
                <w:noProof/>
              </w:rPr>
              <w:t>消息提醒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_Toc346703887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A3C8A" w:rsidRDefault="007A3C8A">
          <w:pPr>
            <w:pStyle w:val="20"/>
            <w:tabs>
              <w:tab w:val="left" w:pos="1260"/>
              <w:tab w:val="right" w:leader="dot" w:pos="8296"/>
            </w:tabs>
            <w:rPr>
              <w:noProof/>
            </w:rPr>
          </w:pPr>
          <w:hyperlink w:anchor="_Toc346703888" w:history="1">
            <w:r w:rsidRPr="00527796">
              <w:rPr>
                <w:rStyle w:val="a4"/>
                <w:rFonts w:hint="eastAsia"/>
                <w:noProof/>
              </w:rPr>
              <w:t>四．</w:t>
            </w:r>
            <w:r>
              <w:rPr>
                <w:noProof/>
              </w:rPr>
              <w:tab/>
            </w:r>
            <w:r w:rsidRPr="00527796">
              <w:rPr>
                <w:rStyle w:val="a4"/>
                <w:rFonts w:hint="eastAsia"/>
                <w:noProof/>
              </w:rPr>
              <w:t>试用说明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_Toc346703888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6506C5" w:rsidRDefault="00D5085D">
          <w:r>
            <w:fldChar w:fldCharType="end"/>
          </w:r>
        </w:p>
      </w:sdtContent>
    </w:sdt>
    <w:p w:rsidR="00DF658A" w:rsidRDefault="00DF658A" w:rsidP="00DF658A"/>
    <w:p w:rsidR="00E03DA6" w:rsidRDefault="00E03DA6" w:rsidP="00DF658A"/>
    <w:p w:rsidR="006506C5" w:rsidRDefault="006506C5" w:rsidP="00DF658A"/>
    <w:p w:rsidR="00E03DA6" w:rsidRDefault="00E03DA6" w:rsidP="00E03DA6">
      <w:pPr>
        <w:pStyle w:val="2"/>
        <w:numPr>
          <w:ilvl w:val="0"/>
          <w:numId w:val="3"/>
        </w:numPr>
      </w:pPr>
      <w:bookmarkStart w:id="3" w:name="_Toc346177468"/>
      <w:bookmarkStart w:id="4" w:name="_Toc346703880"/>
      <w:r>
        <w:rPr>
          <w:rFonts w:hint="eastAsia"/>
        </w:rPr>
        <w:t>安装条件</w:t>
      </w:r>
      <w:bookmarkEnd w:id="3"/>
      <w:bookmarkEnd w:id="4"/>
    </w:p>
    <w:p w:rsidR="00E03DA6" w:rsidRDefault="00E03DA6" w:rsidP="00E03DA6">
      <w:pPr>
        <w:pStyle w:val="a5"/>
        <w:ind w:left="660" w:firstLineChars="0" w:firstLine="0"/>
        <w:rPr>
          <w:rFonts w:ascii="Calibri" w:eastAsia="宋体" w:hAnsi="Calibri" w:cs="Times New Roman"/>
        </w:rPr>
      </w:pPr>
      <w:r w:rsidRPr="001E2A42">
        <w:rPr>
          <w:rFonts w:ascii="Calibri" w:eastAsia="宋体" w:hAnsi="Calibri" w:cs="Times New Roman" w:hint="eastAsia"/>
        </w:rPr>
        <w:t>.net  framework2.0</w:t>
      </w:r>
      <w:r w:rsidRPr="001E2A42">
        <w:rPr>
          <w:rFonts w:ascii="Calibri" w:eastAsia="宋体" w:hAnsi="Calibri" w:cs="Times New Roman" w:hint="eastAsia"/>
        </w:rPr>
        <w:t>或者以上的环境</w:t>
      </w:r>
    </w:p>
    <w:p w:rsidR="00E03DA6" w:rsidRDefault="00E03DA6" w:rsidP="00E03DA6">
      <w:pPr>
        <w:pStyle w:val="a5"/>
        <w:ind w:left="660" w:firstLineChars="0" w:firstLine="0"/>
        <w:rPr>
          <w:rFonts w:ascii="Calibri" w:eastAsia="宋体" w:hAnsi="Calibri" w:cs="Times New Roman"/>
        </w:rPr>
      </w:pPr>
      <w:r>
        <w:rPr>
          <w:rFonts w:ascii="Calibri" w:eastAsia="宋体" w:hAnsi="Calibri" w:cs="Times New Roman" w:hint="eastAsia"/>
        </w:rPr>
        <w:t>用户安装了</w:t>
      </w:r>
      <w:r>
        <w:rPr>
          <w:rFonts w:ascii="Calibri" w:eastAsia="宋体" w:hAnsi="Calibri" w:cs="Times New Roman" w:hint="eastAsia"/>
        </w:rPr>
        <w:t>RTX</w:t>
      </w:r>
      <w:r>
        <w:rPr>
          <w:rFonts w:ascii="Calibri" w:eastAsia="宋体" w:hAnsi="Calibri" w:cs="Times New Roman" w:hint="eastAsia"/>
        </w:rPr>
        <w:t>客户端</w:t>
      </w:r>
    </w:p>
    <w:p w:rsidR="00E03DA6" w:rsidRDefault="00E03DA6" w:rsidP="00DF658A">
      <w:r>
        <w:rPr>
          <w:rFonts w:hint="eastAsia"/>
        </w:rPr>
        <w:tab/>
      </w:r>
      <w:r>
        <w:rPr>
          <w:rFonts w:hint="eastAsia"/>
        </w:rPr>
        <w:tab/>
      </w:r>
    </w:p>
    <w:p w:rsidR="00C118E2" w:rsidRDefault="00C118E2" w:rsidP="00C118E2">
      <w:pPr>
        <w:pStyle w:val="2"/>
        <w:numPr>
          <w:ilvl w:val="0"/>
          <w:numId w:val="3"/>
        </w:numPr>
      </w:pPr>
      <w:bookmarkStart w:id="5" w:name="_Toc346703881"/>
      <w:r>
        <w:rPr>
          <w:rFonts w:hint="eastAsia"/>
        </w:rPr>
        <w:t>安装步骤</w:t>
      </w:r>
      <w:bookmarkEnd w:id="5"/>
    </w:p>
    <w:p w:rsidR="00C118E2" w:rsidRDefault="00F16CA9" w:rsidP="00F16CA9">
      <w:pPr>
        <w:ind w:firstLine="420"/>
      </w:pPr>
      <w:r>
        <w:rPr>
          <w:rFonts w:hint="eastAsia"/>
        </w:rPr>
        <w:t>用户双击客户端插件</w:t>
      </w:r>
      <w:r w:rsidR="002857C4">
        <w:rPr>
          <w:rFonts w:hint="eastAsia"/>
          <w:szCs w:val="21"/>
        </w:rPr>
        <w:t>rtxpluseoffice</w:t>
      </w:r>
      <w:r>
        <w:rPr>
          <w:rFonts w:hint="eastAsia"/>
        </w:rPr>
        <w:t>.rpi</w:t>
      </w:r>
      <w:r w:rsidR="002857C4">
        <w:rPr>
          <w:rFonts w:hint="eastAsia"/>
        </w:rPr>
        <w:t>。</w:t>
      </w:r>
      <w:r w:rsidR="002857C4">
        <w:rPr>
          <w:rFonts w:hint="eastAsia"/>
          <w:szCs w:val="21"/>
        </w:rPr>
        <w:t>如果管理员设置了自动更新，</w:t>
      </w:r>
      <w:r w:rsidR="007A3C8A">
        <w:rPr>
          <w:rFonts w:hint="eastAsia"/>
          <w:szCs w:val="21"/>
        </w:rPr>
        <w:t>用户</w:t>
      </w:r>
      <w:r w:rsidR="002857C4">
        <w:rPr>
          <w:rFonts w:hint="eastAsia"/>
          <w:szCs w:val="21"/>
        </w:rPr>
        <w:t>端登陆</w:t>
      </w:r>
      <w:r w:rsidR="007A3C8A">
        <w:rPr>
          <w:rFonts w:hint="eastAsia"/>
          <w:szCs w:val="21"/>
        </w:rPr>
        <w:t>RTX</w:t>
      </w:r>
      <w:r w:rsidR="002857C4">
        <w:rPr>
          <w:rFonts w:hint="eastAsia"/>
          <w:szCs w:val="21"/>
        </w:rPr>
        <w:t>时会有更新插件提醒</w:t>
      </w:r>
    </w:p>
    <w:p w:rsidR="00F16CA9" w:rsidRDefault="002857C4" w:rsidP="00F16CA9">
      <w:pPr>
        <w:ind w:firstLine="420"/>
      </w:pPr>
      <w:r>
        <w:rPr>
          <w:noProof/>
        </w:rPr>
        <w:drawing>
          <wp:inline distT="0" distB="0" distL="0" distR="0">
            <wp:extent cx="3800475" cy="3219450"/>
            <wp:effectExtent l="19050" t="0" r="952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0475" cy="3219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6CA9" w:rsidRDefault="00F16CA9" w:rsidP="00F16CA9">
      <w:pPr>
        <w:ind w:firstLine="420"/>
      </w:pPr>
      <w:r>
        <w:rPr>
          <w:rFonts w:hint="eastAsia"/>
        </w:rPr>
        <w:t>点击“已阅读并安装”按钮，提示安装成功：</w:t>
      </w:r>
    </w:p>
    <w:p w:rsidR="00077D20" w:rsidRDefault="002857C4" w:rsidP="00077D20">
      <w:pPr>
        <w:ind w:firstLine="420"/>
        <w:rPr>
          <w:rFonts w:hint="eastAsia"/>
        </w:rPr>
      </w:pPr>
      <w:r>
        <w:rPr>
          <w:noProof/>
        </w:rPr>
        <w:lastRenderedPageBreak/>
        <w:drawing>
          <wp:inline distT="0" distB="0" distL="0" distR="0">
            <wp:extent cx="3800475" cy="3219450"/>
            <wp:effectExtent l="19050" t="0" r="9525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0475" cy="3219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57C4" w:rsidRDefault="002857C4" w:rsidP="002857C4">
      <w:pPr>
        <w:ind w:firstLine="420"/>
        <w:rPr>
          <w:rFonts w:hint="eastAsia"/>
          <w:szCs w:val="21"/>
        </w:rPr>
      </w:pPr>
      <w:r>
        <w:rPr>
          <w:rFonts w:hint="eastAsia"/>
        </w:rPr>
        <w:t>安装成功后，</w:t>
      </w:r>
      <w:r>
        <w:rPr>
          <w:rFonts w:hint="eastAsia"/>
          <w:szCs w:val="21"/>
        </w:rPr>
        <w:t>RTX</w:t>
      </w:r>
      <w:r>
        <w:rPr>
          <w:rFonts w:hint="eastAsia"/>
          <w:szCs w:val="21"/>
        </w:rPr>
        <w:t>客户端会出现界面：</w:t>
      </w:r>
    </w:p>
    <w:p w:rsidR="002857C4" w:rsidRDefault="002857C4" w:rsidP="002857C4">
      <w:pPr>
        <w:ind w:firstLine="420"/>
        <w:rPr>
          <w:rFonts w:hint="eastAsia"/>
          <w:szCs w:val="21"/>
        </w:rPr>
      </w:pPr>
      <w:r>
        <w:rPr>
          <w:noProof/>
        </w:rPr>
        <w:drawing>
          <wp:inline distT="0" distB="0" distL="0" distR="0">
            <wp:extent cx="2419350" cy="5095875"/>
            <wp:effectExtent l="1905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9350" cy="509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4836" w:rsidRDefault="00394836" w:rsidP="002857C4"/>
    <w:p w:rsidR="00474937" w:rsidRDefault="00394836" w:rsidP="00474937">
      <w:pPr>
        <w:pStyle w:val="2"/>
        <w:numPr>
          <w:ilvl w:val="0"/>
          <w:numId w:val="3"/>
        </w:numPr>
        <w:rPr>
          <w:rFonts w:hint="eastAsia"/>
        </w:rPr>
      </w:pPr>
      <w:bookmarkStart w:id="6" w:name="_Toc346703882"/>
      <w:r>
        <w:rPr>
          <w:rFonts w:hint="eastAsia"/>
        </w:rPr>
        <w:t>功能</w:t>
      </w:r>
      <w:bookmarkEnd w:id="6"/>
    </w:p>
    <w:p w:rsidR="00474937" w:rsidRDefault="007A1E6F" w:rsidP="00474937">
      <w:pPr>
        <w:pStyle w:val="3"/>
        <w:numPr>
          <w:ilvl w:val="0"/>
          <w:numId w:val="6"/>
        </w:numPr>
        <w:rPr>
          <w:rFonts w:hint="eastAsia"/>
        </w:rPr>
      </w:pPr>
      <w:bookmarkStart w:id="7" w:name="_Toc346703883"/>
      <w:r>
        <w:rPr>
          <w:rFonts w:hint="eastAsia"/>
        </w:rPr>
        <w:t>微门户</w:t>
      </w:r>
      <w:bookmarkEnd w:id="7"/>
      <w:r>
        <w:rPr>
          <w:rFonts w:hint="eastAsia"/>
        </w:rPr>
        <w:t xml:space="preserve"> </w:t>
      </w:r>
    </w:p>
    <w:p w:rsidR="00474937" w:rsidRDefault="00474937" w:rsidP="00474937">
      <w:pPr>
        <w:pStyle w:val="a5"/>
        <w:ind w:left="915" w:firstLineChars="0" w:firstLine="0"/>
        <w:rPr>
          <w:rFonts w:hint="eastAsia"/>
        </w:rPr>
      </w:pPr>
      <w:r>
        <w:rPr>
          <w:rFonts w:hint="eastAsia"/>
        </w:rPr>
        <w:t>如果管理员配置了</w:t>
      </w:r>
      <w:r w:rsidR="007A1E6F">
        <w:rPr>
          <w:rFonts w:hint="eastAsia"/>
        </w:rPr>
        <w:t>微门户</w:t>
      </w:r>
      <w:r>
        <w:rPr>
          <w:rFonts w:hint="eastAsia"/>
        </w:rPr>
        <w:t>登陆弹出</w:t>
      </w:r>
    </w:p>
    <w:p w:rsidR="00474937" w:rsidRDefault="00474937" w:rsidP="00474937">
      <w:pPr>
        <w:pStyle w:val="a5"/>
        <w:ind w:left="915" w:firstLineChars="0" w:firstLine="0"/>
        <w:rPr>
          <w:rFonts w:hint="eastAsia"/>
        </w:rPr>
      </w:pPr>
    </w:p>
    <w:p w:rsidR="00474937" w:rsidRPr="00474937" w:rsidRDefault="00474937" w:rsidP="00474937">
      <w:pPr>
        <w:pStyle w:val="a5"/>
        <w:ind w:left="915" w:firstLineChars="0" w:firstLine="0"/>
        <w:rPr>
          <w:rFonts w:hint="eastAsia"/>
        </w:rPr>
      </w:pPr>
      <w:r>
        <w:rPr>
          <w:rFonts w:hint="eastAsia"/>
        </w:rPr>
        <w:t>RTX</w:t>
      </w:r>
      <w:r>
        <w:rPr>
          <w:rFonts w:hint="eastAsia"/>
        </w:rPr>
        <w:t>客户端登陆时会有</w:t>
      </w:r>
      <w:r w:rsidR="007A1E6F">
        <w:rPr>
          <w:rFonts w:hint="eastAsia"/>
          <w:szCs w:val="21"/>
        </w:rPr>
        <w:t>RTX Plus E-office</w:t>
      </w:r>
      <w:r w:rsidR="007A1E6F">
        <w:rPr>
          <w:rFonts w:hint="eastAsia"/>
          <w:szCs w:val="21"/>
        </w:rPr>
        <w:t>的窗口（</w:t>
      </w:r>
      <w:proofErr w:type="gramStart"/>
      <w:r w:rsidR="007A1E6F">
        <w:rPr>
          <w:rFonts w:hint="eastAsia"/>
          <w:szCs w:val="21"/>
        </w:rPr>
        <w:t>即微门户</w:t>
      </w:r>
      <w:proofErr w:type="gramEnd"/>
      <w:r w:rsidR="007A1E6F">
        <w:rPr>
          <w:rFonts w:hint="eastAsia"/>
          <w:szCs w:val="21"/>
        </w:rPr>
        <w:t>）</w:t>
      </w:r>
      <w:r>
        <w:rPr>
          <w:rFonts w:hint="eastAsia"/>
        </w:rPr>
        <w:t>弹出</w:t>
      </w:r>
    </w:p>
    <w:p w:rsidR="00474937" w:rsidRDefault="00474937" w:rsidP="00474937">
      <w:pPr>
        <w:pStyle w:val="a5"/>
        <w:ind w:left="915" w:firstLineChars="0" w:firstLine="0"/>
        <w:rPr>
          <w:rFonts w:hint="eastAsia"/>
        </w:rPr>
      </w:pPr>
      <w:r>
        <w:rPr>
          <w:noProof/>
        </w:rPr>
        <w:drawing>
          <wp:inline distT="0" distB="0" distL="0" distR="0">
            <wp:extent cx="5274310" cy="4596184"/>
            <wp:effectExtent l="19050" t="0" r="254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5961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27A9" w:rsidRDefault="004C27A9" w:rsidP="00474937">
      <w:pPr>
        <w:pStyle w:val="a5"/>
        <w:ind w:left="915" w:firstLineChars="0" w:firstLine="0"/>
        <w:rPr>
          <w:rFonts w:hint="eastAsia"/>
        </w:rPr>
      </w:pPr>
      <w:proofErr w:type="gramStart"/>
      <w:r>
        <w:rPr>
          <w:rFonts w:hint="eastAsia"/>
        </w:rPr>
        <w:t>点击某</w:t>
      </w:r>
      <w:proofErr w:type="gramEnd"/>
      <w:r>
        <w:rPr>
          <w:rFonts w:hint="eastAsia"/>
        </w:rPr>
        <w:t>事件可以进入</w:t>
      </w:r>
      <w:r>
        <w:rPr>
          <w:rFonts w:hint="eastAsia"/>
        </w:rPr>
        <w:t>OA</w:t>
      </w:r>
      <w:r>
        <w:rPr>
          <w:rFonts w:hint="eastAsia"/>
        </w:rPr>
        <w:t>系统进行处理</w:t>
      </w:r>
    </w:p>
    <w:p w:rsidR="00474937" w:rsidRPr="00474937" w:rsidRDefault="00474937" w:rsidP="00474937">
      <w:pPr>
        <w:pStyle w:val="a5"/>
        <w:ind w:left="915" w:firstLineChars="0" w:firstLine="0"/>
      </w:pPr>
      <w:r>
        <w:rPr>
          <w:rFonts w:hint="eastAsia"/>
        </w:rPr>
        <w:t>用户点击</w:t>
      </w:r>
      <w:r>
        <w:rPr>
          <w:rFonts w:hint="eastAsia"/>
        </w:rPr>
        <w:t>RTX</w:t>
      </w:r>
      <w:r>
        <w:rPr>
          <w:rFonts w:hint="eastAsia"/>
        </w:rPr>
        <w:t>客户端面板中的链接也能打开此窗口</w:t>
      </w:r>
    </w:p>
    <w:p w:rsidR="00785A5F" w:rsidRDefault="00474937" w:rsidP="00DF658A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  <w:noProof/>
        </w:rPr>
        <w:drawing>
          <wp:inline distT="0" distB="0" distL="0" distR="0">
            <wp:extent cx="2286000" cy="876300"/>
            <wp:effectExtent l="19050" t="0" r="0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4937" w:rsidRDefault="00474937" w:rsidP="00474937">
      <w:pPr>
        <w:pStyle w:val="3"/>
        <w:numPr>
          <w:ilvl w:val="0"/>
          <w:numId w:val="6"/>
        </w:numPr>
        <w:rPr>
          <w:rFonts w:hint="eastAsia"/>
        </w:rPr>
      </w:pPr>
      <w:bookmarkStart w:id="8" w:name="_Toc346703884"/>
      <w:r>
        <w:rPr>
          <w:rFonts w:hint="eastAsia"/>
        </w:rPr>
        <w:lastRenderedPageBreak/>
        <w:t>多入口登陆</w:t>
      </w:r>
      <w:bookmarkEnd w:id="8"/>
    </w:p>
    <w:p w:rsidR="00474937" w:rsidRPr="00474937" w:rsidRDefault="00474937" w:rsidP="00474937">
      <w:pPr>
        <w:pStyle w:val="a5"/>
        <w:numPr>
          <w:ilvl w:val="0"/>
          <w:numId w:val="8"/>
        </w:numPr>
        <w:ind w:firstLineChars="0"/>
        <w:rPr>
          <w:rFonts w:hint="eastAsia"/>
        </w:rPr>
      </w:pPr>
      <w:r>
        <w:rPr>
          <w:rFonts w:hint="eastAsia"/>
          <w:szCs w:val="21"/>
        </w:rPr>
        <w:t>由于</w:t>
      </w:r>
      <w:r>
        <w:rPr>
          <w:rFonts w:hint="eastAsia"/>
          <w:szCs w:val="21"/>
        </w:rPr>
        <w:t>OA</w:t>
      </w:r>
      <w:r>
        <w:rPr>
          <w:rFonts w:hint="eastAsia"/>
          <w:szCs w:val="21"/>
        </w:rPr>
        <w:t>账号同步到</w:t>
      </w:r>
      <w:r>
        <w:rPr>
          <w:rFonts w:hint="eastAsia"/>
          <w:szCs w:val="21"/>
        </w:rPr>
        <w:t>RTX</w:t>
      </w:r>
      <w:r>
        <w:rPr>
          <w:rFonts w:hint="eastAsia"/>
          <w:szCs w:val="21"/>
        </w:rPr>
        <w:t>中，所以我们可用</w:t>
      </w:r>
      <w:r>
        <w:rPr>
          <w:rFonts w:hint="eastAsia"/>
          <w:szCs w:val="21"/>
        </w:rPr>
        <w:t>OA</w:t>
      </w:r>
      <w:r>
        <w:rPr>
          <w:rFonts w:hint="eastAsia"/>
          <w:szCs w:val="21"/>
        </w:rPr>
        <w:t>账号登录</w:t>
      </w:r>
      <w:r>
        <w:rPr>
          <w:rFonts w:hint="eastAsia"/>
          <w:szCs w:val="21"/>
        </w:rPr>
        <w:t>RTX</w:t>
      </w:r>
    </w:p>
    <w:p w:rsidR="00474937" w:rsidRDefault="00474937" w:rsidP="00474937">
      <w:pPr>
        <w:pStyle w:val="a5"/>
        <w:ind w:left="1080" w:firstLineChars="0" w:firstLine="0"/>
        <w:rPr>
          <w:rFonts w:hint="eastAsia"/>
          <w:szCs w:val="21"/>
        </w:rPr>
      </w:pPr>
      <w:r>
        <w:rPr>
          <w:rFonts w:hint="eastAsia"/>
          <w:szCs w:val="21"/>
        </w:rPr>
        <w:t>用户登录</w:t>
      </w:r>
      <w:r>
        <w:rPr>
          <w:rFonts w:hint="eastAsia"/>
          <w:szCs w:val="21"/>
        </w:rPr>
        <w:t>RTX</w:t>
      </w:r>
      <w:r>
        <w:rPr>
          <w:rFonts w:hint="eastAsia"/>
          <w:szCs w:val="21"/>
        </w:rPr>
        <w:t>后，弹出微门户窗口，在窗口里点击“主页”，即可直接登录</w:t>
      </w:r>
      <w:r>
        <w:rPr>
          <w:rFonts w:hint="eastAsia"/>
          <w:szCs w:val="21"/>
        </w:rPr>
        <w:t>OA</w:t>
      </w:r>
      <w:r>
        <w:rPr>
          <w:rFonts w:hint="eastAsia"/>
          <w:szCs w:val="21"/>
        </w:rPr>
        <w:t>主页</w:t>
      </w:r>
    </w:p>
    <w:p w:rsidR="00474937" w:rsidRDefault="00474937" w:rsidP="00474937">
      <w:pPr>
        <w:pStyle w:val="a5"/>
        <w:ind w:left="1080" w:firstLineChars="0" w:firstLine="0"/>
        <w:rPr>
          <w:rFonts w:hint="eastAsia"/>
        </w:rPr>
      </w:pPr>
      <w:r>
        <w:rPr>
          <w:rFonts w:hint="eastAsia"/>
          <w:noProof/>
          <w:szCs w:val="21"/>
        </w:rPr>
        <w:drawing>
          <wp:inline distT="0" distB="0" distL="0" distR="0">
            <wp:extent cx="2419350" cy="1514475"/>
            <wp:effectExtent l="19050" t="0" r="0" b="0"/>
            <wp:docPr id="33" name="图片 33" descr="QQ截图201211221526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QQ截图2012112215260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9350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4937" w:rsidRPr="00474937" w:rsidRDefault="00474937" w:rsidP="00474937">
      <w:pPr>
        <w:pStyle w:val="a5"/>
        <w:numPr>
          <w:ilvl w:val="0"/>
          <w:numId w:val="8"/>
        </w:numPr>
        <w:ind w:firstLineChars="0"/>
        <w:rPr>
          <w:rFonts w:hint="eastAsia"/>
        </w:rPr>
      </w:pPr>
      <w:r>
        <w:rPr>
          <w:rFonts w:hint="eastAsia"/>
          <w:szCs w:val="21"/>
        </w:rPr>
        <w:t>在</w:t>
      </w:r>
      <w:r>
        <w:rPr>
          <w:rFonts w:hint="eastAsia"/>
          <w:szCs w:val="21"/>
        </w:rPr>
        <w:t>RTX</w:t>
      </w:r>
      <w:r>
        <w:rPr>
          <w:rFonts w:hint="eastAsia"/>
          <w:szCs w:val="21"/>
        </w:rPr>
        <w:t>面板中，单击“协同办公”或者“登录”即可直接登录</w:t>
      </w:r>
      <w:r>
        <w:rPr>
          <w:rFonts w:hint="eastAsia"/>
          <w:szCs w:val="21"/>
        </w:rPr>
        <w:t>OA</w:t>
      </w:r>
      <w:r>
        <w:rPr>
          <w:rFonts w:hint="eastAsia"/>
          <w:szCs w:val="21"/>
        </w:rPr>
        <w:t>主页</w:t>
      </w:r>
    </w:p>
    <w:p w:rsidR="00474937" w:rsidRPr="00474937" w:rsidRDefault="00474937" w:rsidP="00474937">
      <w:pPr>
        <w:pStyle w:val="a5"/>
        <w:ind w:left="1080" w:firstLineChars="0" w:firstLine="0"/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2333625" cy="3057525"/>
            <wp:effectExtent l="19050" t="0" r="9525" b="0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3625" cy="305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7070" w:rsidRDefault="007A1E6F" w:rsidP="00767070">
      <w:pPr>
        <w:pStyle w:val="3"/>
        <w:numPr>
          <w:ilvl w:val="0"/>
          <w:numId w:val="6"/>
        </w:numPr>
        <w:rPr>
          <w:rFonts w:hint="eastAsia"/>
        </w:rPr>
      </w:pPr>
      <w:bookmarkStart w:id="9" w:name="_Toc346703885"/>
      <w:r>
        <w:rPr>
          <w:rFonts w:hint="eastAsia"/>
        </w:rPr>
        <w:t>菜单个性化设置</w:t>
      </w:r>
      <w:bookmarkEnd w:id="9"/>
    </w:p>
    <w:p w:rsidR="007A1E6F" w:rsidRDefault="007A1E6F" w:rsidP="007A1E6F">
      <w:pPr>
        <w:ind w:left="660"/>
        <w:rPr>
          <w:rFonts w:hint="eastAsia"/>
          <w:szCs w:val="21"/>
        </w:rPr>
      </w:pPr>
      <w:r>
        <w:rPr>
          <w:rFonts w:hint="eastAsia"/>
          <w:szCs w:val="21"/>
        </w:rPr>
        <w:t>在上图中单击“设置”，可选择性显示</w:t>
      </w:r>
      <w:r>
        <w:rPr>
          <w:rFonts w:hint="eastAsia"/>
          <w:szCs w:val="21"/>
        </w:rPr>
        <w:t>TAB</w:t>
      </w:r>
      <w:r>
        <w:rPr>
          <w:rFonts w:hint="eastAsia"/>
          <w:szCs w:val="21"/>
        </w:rPr>
        <w:t>快捷菜单入口</w:t>
      </w:r>
    </w:p>
    <w:p w:rsidR="007A1E6F" w:rsidRPr="007A1E6F" w:rsidRDefault="007A1E6F" w:rsidP="007A1E6F">
      <w:pPr>
        <w:ind w:left="660"/>
        <w:rPr>
          <w:rFonts w:hint="eastAsia"/>
        </w:rPr>
      </w:pPr>
      <w:r>
        <w:rPr>
          <w:rFonts w:hint="eastAsia"/>
          <w:noProof/>
        </w:rPr>
        <w:lastRenderedPageBreak/>
        <w:drawing>
          <wp:inline distT="0" distB="0" distL="0" distR="0">
            <wp:extent cx="2343150" cy="3000375"/>
            <wp:effectExtent l="19050" t="0" r="0" b="0"/>
            <wp:docPr id="3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0" cy="3000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4937" w:rsidRDefault="007A1E6F" w:rsidP="00DF658A">
      <w:pPr>
        <w:rPr>
          <w:rFonts w:hint="eastAsia"/>
          <w:szCs w:val="21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  <w:szCs w:val="21"/>
        </w:rPr>
        <w:t>勾选的菜单就会显示在</w:t>
      </w:r>
      <w:r>
        <w:rPr>
          <w:rFonts w:hint="eastAsia"/>
          <w:szCs w:val="21"/>
        </w:rPr>
        <w:t>RTX</w:t>
      </w:r>
      <w:r>
        <w:rPr>
          <w:rFonts w:hint="eastAsia"/>
          <w:szCs w:val="21"/>
        </w:rPr>
        <w:t>登录面板中</w:t>
      </w:r>
    </w:p>
    <w:p w:rsidR="007A1E6F" w:rsidRDefault="007A1E6F" w:rsidP="007A1E6F">
      <w:pPr>
        <w:pStyle w:val="3"/>
        <w:numPr>
          <w:ilvl w:val="0"/>
          <w:numId w:val="6"/>
        </w:numPr>
        <w:rPr>
          <w:rFonts w:hint="eastAsia"/>
        </w:rPr>
      </w:pPr>
      <w:bookmarkStart w:id="10" w:name="_Toc346703886"/>
      <w:r>
        <w:rPr>
          <w:rFonts w:hint="eastAsia"/>
        </w:rPr>
        <w:t>RTX</w:t>
      </w:r>
      <w:r>
        <w:rPr>
          <w:rFonts w:hint="eastAsia"/>
        </w:rPr>
        <w:t>办公</w:t>
      </w:r>
      <w:bookmarkEnd w:id="10"/>
    </w:p>
    <w:p w:rsidR="007A1E6F" w:rsidRDefault="007A1E6F" w:rsidP="007A1E6F">
      <w:pPr>
        <w:ind w:left="840"/>
        <w:rPr>
          <w:rFonts w:hint="eastAsia"/>
        </w:rPr>
      </w:pPr>
      <w:r>
        <w:rPr>
          <w:rFonts w:hint="eastAsia"/>
          <w:noProof/>
          <w:sz w:val="24"/>
        </w:rPr>
        <w:drawing>
          <wp:inline distT="0" distB="0" distL="0" distR="0">
            <wp:extent cx="2933700" cy="2181225"/>
            <wp:effectExtent l="19050" t="0" r="0" b="0"/>
            <wp:docPr id="42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0" cy="2181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1E6F" w:rsidRDefault="007A1E6F" w:rsidP="007A1E6F">
      <w:pPr>
        <w:ind w:left="840"/>
        <w:rPr>
          <w:rFonts w:hint="eastAsia"/>
          <w:szCs w:val="21"/>
        </w:rPr>
      </w:pPr>
      <w:r>
        <w:rPr>
          <w:rFonts w:hint="eastAsia"/>
          <w:szCs w:val="21"/>
        </w:rPr>
        <w:t>单击“新建流程”即可快捷新建流程</w:t>
      </w:r>
    </w:p>
    <w:p w:rsidR="007A1E6F" w:rsidRDefault="007A1E6F" w:rsidP="007A1E6F">
      <w:pPr>
        <w:ind w:left="840"/>
        <w:rPr>
          <w:rFonts w:hint="eastAsia"/>
        </w:rPr>
      </w:pPr>
      <w:r>
        <w:rPr>
          <w:noProof/>
        </w:rPr>
        <w:lastRenderedPageBreak/>
        <w:drawing>
          <wp:inline distT="0" distB="0" distL="0" distR="0">
            <wp:extent cx="2371725" cy="3543300"/>
            <wp:effectExtent l="19050" t="0" r="9525" b="0"/>
            <wp:docPr id="48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1725" cy="3543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1E6F" w:rsidRDefault="007A1E6F" w:rsidP="007A1E6F">
      <w:pPr>
        <w:ind w:left="840"/>
        <w:rPr>
          <w:rFonts w:hint="eastAsia"/>
          <w:szCs w:val="21"/>
        </w:rPr>
      </w:pPr>
      <w:r>
        <w:rPr>
          <w:rFonts w:hint="eastAsia"/>
          <w:szCs w:val="21"/>
        </w:rPr>
        <w:t>选择流程的类别，快捷进入新建流程页面</w:t>
      </w:r>
    </w:p>
    <w:p w:rsidR="007A1E6F" w:rsidRDefault="007A1E6F" w:rsidP="007A1E6F">
      <w:pPr>
        <w:ind w:left="840"/>
        <w:rPr>
          <w:rFonts w:hint="eastAsia"/>
        </w:rPr>
      </w:pPr>
      <w:r>
        <w:rPr>
          <w:noProof/>
        </w:rPr>
        <w:drawing>
          <wp:inline distT="0" distB="0" distL="0" distR="0">
            <wp:extent cx="5274310" cy="2524522"/>
            <wp:effectExtent l="19050" t="0" r="2540" b="0"/>
            <wp:docPr id="54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5245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1E6F" w:rsidRDefault="007A1E6F" w:rsidP="007A1E6F">
      <w:pPr>
        <w:spacing w:line="360" w:lineRule="auto"/>
        <w:ind w:firstLine="420"/>
        <w:jc w:val="left"/>
        <w:rPr>
          <w:rFonts w:hint="eastAsia"/>
        </w:rPr>
      </w:pPr>
      <w:r>
        <w:rPr>
          <w:rFonts w:hint="eastAsia"/>
        </w:rPr>
        <w:t>若是要新建邮件或者新建日志等，也只需要单击对应的图标就可以</w:t>
      </w:r>
      <w:proofErr w:type="gramStart"/>
      <w:r>
        <w:rPr>
          <w:rFonts w:hint="eastAsia"/>
        </w:rPr>
        <w:t>很</w:t>
      </w:r>
      <w:proofErr w:type="gramEnd"/>
      <w:r>
        <w:rPr>
          <w:rFonts w:hint="eastAsia"/>
        </w:rPr>
        <w:t>快速地进入相应的页面，这样会避免很多麻烦。</w:t>
      </w:r>
    </w:p>
    <w:p w:rsidR="007A1E6F" w:rsidRDefault="007A1E6F" w:rsidP="007A1E6F">
      <w:pPr>
        <w:spacing w:line="360" w:lineRule="auto"/>
        <w:ind w:firstLine="420"/>
        <w:jc w:val="left"/>
      </w:pPr>
      <w:r>
        <w:rPr>
          <w:rFonts w:hint="eastAsia"/>
        </w:rPr>
        <w:t xml:space="preserve"> </w:t>
      </w:r>
      <w:r>
        <w:rPr>
          <w:rFonts w:hint="eastAsia"/>
        </w:rPr>
        <w:t>选择更多进入到</w:t>
      </w:r>
      <w:r>
        <w:rPr>
          <w:rFonts w:hint="eastAsia"/>
        </w:rPr>
        <w:t>OA</w:t>
      </w:r>
      <w:r>
        <w:rPr>
          <w:rFonts w:hint="eastAsia"/>
        </w:rPr>
        <w:t>新建流程的列表页面</w:t>
      </w:r>
    </w:p>
    <w:p w:rsidR="008C493B" w:rsidRDefault="008C493B" w:rsidP="008C493B">
      <w:pPr>
        <w:pStyle w:val="3"/>
        <w:numPr>
          <w:ilvl w:val="0"/>
          <w:numId w:val="6"/>
        </w:numPr>
        <w:rPr>
          <w:rFonts w:hint="eastAsia"/>
        </w:rPr>
      </w:pPr>
      <w:bookmarkStart w:id="11" w:name="_Toc346703887"/>
      <w:r>
        <w:rPr>
          <w:rFonts w:hint="eastAsia"/>
        </w:rPr>
        <w:t>消息提醒</w:t>
      </w:r>
      <w:bookmarkEnd w:id="11"/>
    </w:p>
    <w:p w:rsidR="008C493B" w:rsidRDefault="008C493B" w:rsidP="008C493B">
      <w:pPr>
        <w:ind w:left="840"/>
        <w:rPr>
          <w:rFonts w:hint="eastAsia"/>
        </w:rPr>
      </w:pPr>
      <w:r>
        <w:rPr>
          <w:rFonts w:hint="eastAsia"/>
        </w:rPr>
        <w:t>如果管理员启用消息提醒功能，用户有待办事件后会有消息提醒窗口</w:t>
      </w:r>
    </w:p>
    <w:p w:rsidR="008C493B" w:rsidRPr="008C493B" w:rsidRDefault="008C493B" w:rsidP="008C493B">
      <w:pPr>
        <w:ind w:left="840"/>
        <w:rPr>
          <w:rFonts w:hint="eastAsia"/>
        </w:rPr>
      </w:pPr>
      <w:r>
        <w:rPr>
          <w:rFonts w:hint="eastAsia"/>
          <w:noProof/>
          <w:sz w:val="24"/>
        </w:rPr>
        <w:lastRenderedPageBreak/>
        <w:drawing>
          <wp:inline distT="0" distB="0" distL="0" distR="0">
            <wp:extent cx="2543175" cy="1533525"/>
            <wp:effectExtent l="19050" t="0" r="9525" b="0"/>
            <wp:docPr id="57" name="图片 57" descr="CAQ4WC8ET493~0(@G@9BT6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CAQ4WC8ET493~0(@G@9BT6P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153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5A5F" w:rsidRDefault="008C493B" w:rsidP="00DF658A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用户点击办理，即可进入系统办理事务</w:t>
      </w:r>
    </w:p>
    <w:p w:rsidR="009B25EB" w:rsidRPr="008C493B" w:rsidRDefault="009B25EB" w:rsidP="009B25EB">
      <w:pPr>
        <w:ind w:left="420" w:firstLine="420"/>
      </w:pPr>
      <w:r>
        <w:rPr>
          <w:rFonts w:hint="eastAsia"/>
          <w:noProof/>
          <w:sz w:val="24"/>
        </w:rPr>
        <w:drawing>
          <wp:inline distT="0" distB="0" distL="0" distR="0">
            <wp:extent cx="4524375" cy="3324225"/>
            <wp:effectExtent l="19050" t="0" r="9525" b="0"/>
            <wp:docPr id="60" name="图片 60" descr="5FLF}D0286ACLT~940Z2Y3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5FLF}D0286ACLT~940Z2Y3Q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4375" cy="3324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5A5F" w:rsidRPr="00785A5F" w:rsidRDefault="00785A5F" w:rsidP="00DF658A"/>
    <w:p w:rsidR="009A1509" w:rsidRDefault="00C118E2" w:rsidP="00C118E2">
      <w:pPr>
        <w:pStyle w:val="2"/>
        <w:numPr>
          <w:ilvl w:val="0"/>
          <w:numId w:val="3"/>
        </w:numPr>
      </w:pPr>
      <w:bookmarkStart w:id="12" w:name="_Toc346703888"/>
      <w:r>
        <w:rPr>
          <w:rFonts w:hint="eastAsia"/>
        </w:rPr>
        <w:t>试用说明</w:t>
      </w:r>
      <w:bookmarkEnd w:id="12"/>
    </w:p>
    <w:p w:rsidR="00AD304C" w:rsidRPr="00AD304C" w:rsidRDefault="00AD304C" w:rsidP="00AD304C"/>
    <w:p w:rsidR="009A1509" w:rsidRPr="004B0D06" w:rsidRDefault="009A1509" w:rsidP="009A1509">
      <w:pPr>
        <w:ind w:left="840" w:firstLine="420"/>
      </w:pPr>
      <w:r>
        <w:rPr>
          <w:rFonts w:hint="eastAsia"/>
        </w:rPr>
        <w:t>试用时间为一个月。</w:t>
      </w:r>
    </w:p>
    <w:p w:rsidR="009A1509" w:rsidRDefault="009A1509" w:rsidP="009A1509">
      <w:pPr>
        <w:ind w:left="840" w:firstLine="420"/>
      </w:pPr>
      <w:r>
        <w:rPr>
          <w:rFonts w:hint="eastAsia"/>
        </w:rPr>
        <w:t>想继续使用此产品请联系本公司</w:t>
      </w:r>
    </w:p>
    <w:p w:rsidR="009A1509" w:rsidRPr="00E54392" w:rsidRDefault="009A1509" w:rsidP="009A1509"/>
    <w:p w:rsidR="009A1509" w:rsidRDefault="009A1509" w:rsidP="009A1509">
      <w:pPr>
        <w:ind w:firstLine="420"/>
      </w:pPr>
      <w:r>
        <w:rPr>
          <w:rFonts w:hint="eastAsia"/>
        </w:rPr>
        <w:t>公司名称：上海易研网络科技有限公司</w:t>
      </w:r>
    </w:p>
    <w:p w:rsidR="009A1509" w:rsidRDefault="009A1509" w:rsidP="009A1509">
      <w:pPr>
        <w:ind w:left="420" w:firstLine="420"/>
      </w:pPr>
      <w:r>
        <w:rPr>
          <w:rFonts w:hint="eastAsia"/>
        </w:rPr>
        <w:t>电话：</w:t>
      </w:r>
      <w:r>
        <w:rPr>
          <w:rFonts w:hint="eastAsia"/>
        </w:rPr>
        <w:t>4000-668-598</w:t>
      </w:r>
    </w:p>
    <w:p w:rsidR="009A1509" w:rsidRDefault="009A1509" w:rsidP="009A1509">
      <w:pPr>
        <w:ind w:left="420" w:firstLine="420"/>
      </w:pPr>
      <w:r>
        <w:rPr>
          <w:rFonts w:hint="eastAsia"/>
        </w:rPr>
        <w:t>网址：</w:t>
      </w:r>
      <w:hyperlink r:id="rId20" w:history="1">
        <w:r w:rsidRPr="007D10E0">
          <w:rPr>
            <w:rStyle w:val="a4"/>
            <w:rFonts w:hint="eastAsia"/>
          </w:rPr>
          <w:t>http://www.yiyan-tech.com</w:t>
        </w:r>
      </w:hyperlink>
    </w:p>
    <w:p w:rsidR="00DF658A" w:rsidRPr="009A1509" w:rsidRDefault="00DF658A" w:rsidP="009A1509"/>
    <w:sectPr w:rsidR="00DF658A" w:rsidRPr="009A1509" w:rsidSect="00384AA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597E7A"/>
    <w:multiLevelType w:val="hybridMultilevel"/>
    <w:tmpl w:val="1B9A218E"/>
    <w:lvl w:ilvl="0" w:tplc="E71E210A">
      <w:start w:val="1"/>
      <w:numFmt w:val="decimal"/>
      <w:lvlText w:val="%1．"/>
      <w:lvlJc w:val="left"/>
      <w:pPr>
        <w:ind w:left="915" w:hanging="49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248D7610"/>
    <w:multiLevelType w:val="hybridMultilevel"/>
    <w:tmpl w:val="39863D1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D0854E4"/>
    <w:multiLevelType w:val="hybridMultilevel"/>
    <w:tmpl w:val="BFE687BE"/>
    <w:lvl w:ilvl="0" w:tplc="E71E210A">
      <w:start w:val="1"/>
      <w:numFmt w:val="decimal"/>
      <w:lvlText w:val="%1．"/>
      <w:lvlJc w:val="left"/>
      <w:pPr>
        <w:ind w:left="915" w:hanging="49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364235D0"/>
    <w:multiLevelType w:val="hybridMultilevel"/>
    <w:tmpl w:val="0FD268C8"/>
    <w:lvl w:ilvl="0" w:tplc="04090013">
      <w:start w:val="1"/>
      <w:numFmt w:val="chineseCountingThousand"/>
      <w:lvlText w:val="%1、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AAC1AF0"/>
    <w:multiLevelType w:val="hybridMultilevel"/>
    <w:tmpl w:val="66229FA0"/>
    <w:lvl w:ilvl="0" w:tplc="E3D27D30">
      <w:start w:val="1"/>
      <w:numFmt w:val="japaneseCounting"/>
      <w:lvlText w:val="%1．"/>
      <w:lvlJc w:val="left"/>
      <w:pPr>
        <w:ind w:left="660" w:hanging="660"/>
      </w:pPr>
      <w:rPr>
        <w:rFonts w:hint="default"/>
      </w:rPr>
    </w:lvl>
    <w:lvl w:ilvl="1" w:tplc="A7A60DBA">
      <w:start w:val="1"/>
      <w:numFmt w:val="decimal"/>
      <w:lvlText w:val="%2."/>
      <w:lvlJc w:val="left"/>
      <w:pPr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4E6C4CB9"/>
    <w:multiLevelType w:val="hybridMultilevel"/>
    <w:tmpl w:val="E3D6084C"/>
    <w:lvl w:ilvl="0" w:tplc="E71E210A">
      <w:start w:val="1"/>
      <w:numFmt w:val="decimal"/>
      <w:lvlText w:val="%1．"/>
      <w:lvlJc w:val="left"/>
      <w:pPr>
        <w:ind w:left="915" w:hanging="49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6">
    <w:nsid w:val="5CC23826"/>
    <w:multiLevelType w:val="hybridMultilevel"/>
    <w:tmpl w:val="7B3E7A76"/>
    <w:lvl w:ilvl="0" w:tplc="04090015">
      <w:start w:val="1"/>
      <w:numFmt w:val="upperLetter"/>
      <w:lvlText w:val="%1."/>
      <w:lvlJc w:val="left"/>
      <w:pPr>
        <w:ind w:left="1080" w:hanging="420"/>
      </w:pPr>
    </w:lvl>
    <w:lvl w:ilvl="1" w:tplc="04090019" w:tentative="1">
      <w:start w:val="1"/>
      <w:numFmt w:val="lowerLetter"/>
      <w:lvlText w:val="%2)"/>
      <w:lvlJc w:val="left"/>
      <w:pPr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9" w:tentative="1">
      <w:start w:val="1"/>
      <w:numFmt w:val="lowerLetter"/>
      <w:lvlText w:val="%5)"/>
      <w:lvlJc w:val="left"/>
      <w:pPr>
        <w:ind w:left="2760" w:hanging="420"/>
      </w:pPr>
    </w:lvl>
    <w:lvl w:ilvl="5" w:tplc="0409001B" w:tentative="1">
      <w:start w:val="1"/>
      <w:numFmt w:val="lowerRoman"/>
      <w:lvlText w:val="%6."/>
      <w:lvlJc w:val="righ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9" w:tentative="1">
      <w:start w:val="1"/>
      <w:numFmt w:val="lowerLetter"/>
      <w:lvlText w:val="%8)"/>
      <w:lvlJc w:val="left"/>
      <w:pPr>
        <w:ind w:left="4020" w:hanging="420"/>
      </w:pPr>
    </w:lvl>
    <w:lvl w:ilvl="8" w:tplc="0409001B" w:tentative="1">
      <w:start w:val="1"/>
      <w:numFmt w:val="lowerRoman"/>
      <w:lvlText w:val="%9."/>
      <w:lvlJc w:val="right"/>
      <w:pPr>
        <w:ind w:left="4440" w:hanging="420"/>
      </w:pPr>
    </w:lvl>
  </w:abstractNum>
  <w:abstractNum w:abstractNumId="7">
    <w:nsid w:val="6B5E448F"/>
    <w:multiLevelType w:val="hybridMultilevel"/>
    <w:tmpl w:val="F2B2289A"/>
    <w:lvl w:ilvl="0" w:tplc="7F80E4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714F3E15"/>
    <w:multiLevelType w:val="hybridMultilevel"/>
    <w:tmpl w:val="11AE803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8"/>
  </w:num>
  <w:num w:numId="3">
    <w:abstractNumId w:val="4"/>
  </w:num>
  <w:num w:numId="4">
    <w:abstractNumId w:val="7"/>
  </w:num>
  <w:num w:numId="5">
    <w:abstractNumId w:val="1"/>
  </w:num>
  <w:num w:numId="6">
    <w:abstractNumId w:val="0"/>
  </w:num>
  <w:num w:numId="7">
    <w:abstractNumId w:val="2"/>
  </w:num>
  <w:num w:numId="8">
    <w:abstractNumId w:val="6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57F3A"/>
    <w:rsid w:val="00077D20"/>
    <w:rsid w:val="002857C4"/>
    <w:rsid w:val="00355D92"/>
    <w:rsid w:val="00357F3A"/>
    <w:rsid w:val="00366A32"/>
    <w:rsid w:val="00384AAA"/>
    <w:rsid w:val="00394836"/>
    <w:rsid w:val="003A0EEB"/>
    <w:rsid w:val="00474937"/>
    <w:rsid w:val="004C27A9"/>
    <w:rsid w:val="005C4EDF"/>
    <w:rsid w:val="006506C5"/>
    <w:rsid w:val="006B5CF2"/>
    <w:rsid w:val="00715BCB"/>
    <w:rsid w:val="0071640F"/>
    <w:rsid w:val="00767070"/>
    <w:rsid w:val="00785A5F"/>
    <w:rsid w:val="007A1E6F"/>
    <w:rsid w:val="007A3C8A"/>
    <w:rsid w:val="00886EA7"/>
    <w:rsid w:val="008C493B"/>
    <w:rsid w:val="008F2DFD"/>
    <w:rsid w:val="009A1509"/>
    <w:rsid w:val="009B25EB"/>
    <w:rsid w:val="00A93560"/>
    <w:rsid w:val="00AB52C2"/>
    <w:rsid w:val="00AD304C"/>
    <w:rsid w:val="00B93BA5"/>
    <w:rsid w:val="00C118E2"/>
    <w:rsid w:val="00D5085D"/>
    <w:rsid w:val="00DF658A"/>
    <w:rsid w:val="00E03DA6"/>
    <w:rsid w:val="00F16C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4AAA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6506C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9A1509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8F2DF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Char"/>
    <w:uiPriority w:val="10"/>
    <w:qFormat/>
    <w:rsid w:val="009A1509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">
    <w:name w:val="标题 Char"/>
    <w:basedOn w:val="a0"/>
    <w:link w:val="a3"/>
    <w:uiPriority w:val="10"/>
    <w:rsid w:val="009A1509"/>
    <w:rPr>
      <w:rFonts w:asciiTheme="majorHAnsi" w:eastAsia="宋体" w:hAnsiTheme="majorHAnsi" w:cstheme="majorBidi"/>
      <w:b/>
      <w:bCs/>
      <w:sz w:val="32"/>
      <w:szCs w:val="32"/>
    </w:rPr>
  </w:style>
  <w:style w:type="character" w:styleId="a4">
    <w:name w:val="Hyperlink"/>
    <w:basedOn w:val="a0"/>
    <w:uiPriority w:val="99"/>
    <w:unhideWhenUsed/>
    <w:rsid w:val="009A1509"/>
    <w:rPr>
      <w:color w:val="0000FF" w:themeColor="hyperlink"/>
      <w:u w:val="single"/>
    </w:rPr>
  </w:style>
  <w:style w:type="character" w:customStyle="1" w:styleId="2Char">
    <w:name w:val="标题 2 Char"/>
    <w:basedOn w:val="a0"/>
    <w:link w:val="2"/>
    <w:uiPriority w:val="9"/>
    <w:rsid w:val="009A1509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5">
    <w:name w:val="List Paragraph"/>
    <w:basedOn w:val="a"/>
    <w:uiPriority w:val="34"/>
    <w:qFormat/>
    <w:rsid w:val="009A1509"/>
    <w:pPr>
      <w:ind w:firstLineChars="200" w:firstLine="420"/>
    </w:pPr>
  </w:style>
  <w:style w:type="character" w:customStyle="1" w:styleId="3Char">
    <w:name w:val="标题 3 Char"/>
    <w:basedOn w:val="a0"/>
    <w:link w:val="3"/>
    <w:uiPriority w:val="9"/>
    <w:rsid w:val="008F2DFD"/>
    <w:rPr>
      <w:b/>
      <w:bCs/>
      <w:sz w:val="32"/>
      <w:szCs w:val="32"/>
    </w:rPr>
  </w:style>
  <w:style w:type="character" w:styleId="a6">
    <w:name w:val="Strong"/>
    <w:basedOn w:val="a0"/>
    <w:qFormat/>
    <w:rsid w:val="008F2DFD"/>
    <w:rPr>
      <w:b/>
      <w:bCs/>
    </w:rPr>
  </w:style>
  <w:style w:type="paragraph" w:styleId="a7">
    <w:name w:val="Balloon Text"/>
    <w:basedOn w:val="a"/>
    <w:link w:val="Char0"/>
    <w:uiPriority w:val="99"/>
    <w:semiHidden/>
    <w:unhideWhenUsed/>
    <w:rsid w:val="00F16CA9"/>
    <w:rPr>
      <w:sz w:val="18"/>
      <w:szCs w:val="18"/>
    </w:rPr>
  </w:style>
  <w:style w:type="character" w:customStyle="1" w:styleId="Char0">
    <w:name w:val="批注框文本 Char"/>
    <w:basedOn w:val="a0"/>
    <w:link w:val="a7"/>
    <w:uiPriority w:val="99"/>
    <w:semiHidden/>
    <w:rsid w:val="00F16CA9"/>
    <w:rPr>
      <w:sz w:val="18"/>
      <w:szCs w:val="18"/>
    </w:rPr>
  </w:style>
  <w:style w:type="table" w:styleId="a8">
    <w:name w:val="Table Grid"/>
    <w:basedOn w:val="a1"/>
    <w:uiPriority w:val="59"/>
    <w:rsid w:val="00785A5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basedOn w:val="a0"/>
    <w:link w:val="1"/>
    <w:uiPriority w:val="9"/>
    <w:rsid w:val="006506C5"/>
    <w:rPr>
      <w:b/>
      <w:bCs/>
      <w:kern w:val="44"/>
      <w:sz w:val="44"/>
      <w:szCs w:val="44"/>
    </w:rPr>
  </w:style>
  <w:style w:type="paragraph" w:styleId="TOC">
    <w:name w:val="TOC Heading"/>
    <w:basedOn w:val="1"/>
    <w:next w:val="a"/>
    <w:uiPriority w:val="39"/>
    <w:semiHidden/>
    <w:unhideWhenUsed/>
    <w:qFormat/>
    <w:rsid w:val="006506C5"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styleId="10">
    <w:name w:val="toc 1"/>
    <w:basedOn w:val="a"/>
    <w:next w:val="a"/>
    <w:autoRedefine/>
    <w:uiPriority w:val="39"/>
    <w:unhideWhenUsed/>
    <w:rsid w:val="006506C5"/>
  </w:style>
  <w:style w:type="paragraph" w:styleId="20">
    <w:name w:val="toc 2"/>
    <w:basedOn w:val="a"/>
    <w:next w:val="a"/>
    <w:autoRedefine/>
    <w:uiPriority w:val="39"/>
    <w:unhideWhenUsed/>
    <w:rsid w:val="006506C5"/>
    <w:pPr>
      <w:ind w:leftChars="200" w:left="420"/>
    </w:pPr>
  </w:style>
  <w:style w:type="paragraph" w:styleId="30">
    <w:name w:val="toc 3"/>
    <w:basedOn w:val="a"/>
    <w:next w:val="a"/>
    <w:autoRedefine/>
    <w:uiPriority w:val="39"/>
    <w:unhideWhenUsed/>
    <w:rsid w:val="007A3C8A"/>
    <w:pPr>
      <w:ind w:leftChars="400" w:left="84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jpe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20" Type="http://schemas.openxmlformats.org/officeDocument/2006/relationships/hyperlink" Target="http://www.yiyan-tech.com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www.yiyan-tech.com" TargetMode="External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image" Target="media/image13.jpe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E2B2B1-3611-43BD-B670-3BB27E40F9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8</Pages>
  <Words>261</Words>
  <Characters>1490</Characters>
  <Application>Microsoft Office Word</Application>
  <DocSecurity>0</DocSecurity>
  <Lines>12</Lines>
  <Paragraphs>3</Paragraphs>
  <ScaleCrop>false</ScaleCrop>
  <Company>Microsoft</Company>
  <LinksUpToDate>false</LinksUpToDate>
  <CharactersWithSpaces>1748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yinwei</dc:creator>
  <cp:keywords/>
  <dc:description/>
  <cp:lastModifiedBy>yinwei</cp:lastModifiedBy>
  <cp:revision>27</cp:revision>
  <dcterms:created xsi:type="dcterms:W3CDTF">2013-01-16T12:21:00Z</dcterms:created>
  <dcterms:modified xsi:type="dcterms:W3CDTF">2013-01-23T03:30:00Z</dcterms:modified>
</cp:coreProperties>
</file>