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88C" w:rsidRDefault="00572552" w:rsidP="00290C2B">
      <w:pPr>
        <w:pStyle w:val="a4"/>
        <w:pBdr>
          <w:bottom w:val="single" w:sz="6" w:space="1" w:color="auto"/>
        </w:pBdr>
      </w:pPr>
      <w:bookmarkStart w:id="0" w:name="_GoBack"/>
      <w:bookmarkEnd w:id="0"/>
      <w:r>
        <w:t>弹弹</w:t>
      </w:r>
      <w:r>
        <w:rPr>
          <w:rFonts w:hint="eastAsia"/>
        </w:rPr>
        <w:t>play</w:t>
      </w:r>
      <w:r w:rsidR="002374B0">
        <w:rPr>
          <w:rFonts w:hint="eastAsia"/>
        </w:rPr>
        <w:t xml:space="preserve"> </w:t>
      </w:r>
      <w:r w:rsidR="002374B0">
        <w:rPr>
          <w:rFonts w:hint="eastAsia"/>
        </w:rPr>
        <w:t>大屏幕版使用文档</w:t>
      </w:r>
    </w:p>
    <w:p w:rsidR="004E2590" w:rsidRPr="004E2590" w:rsidRDefault="004E2590" w:rsidP="004E2590"/>
    <w:p w:rsidR="00572552" w:rsidRDefault="00572552"/>
    <w:p w:rsidR="002374B0" w:rsidRDefault="002374B0">
      <w:r>
        <w:t>欢迎选择使用并试用弹弹</w:t>
      </w:r>
      <w:r>
        <w:rPr>
          <w:rFonts w:hint="eastAsia"/>
        </w:rPr>
        <w:t>play</w:t>
      </w:r>
      <w:r w:rsidR="00A15FD6">
        <w:rPr>
          <w:rFonts w:hint="eastAsia"/>
        </w:rPr>
        <w:t>，</w:t>
      </w:r>
      <w:r>
        <w:rPr>
          <w:rFonts w:hint="eastAsia"/>
        </w:rPr>
        <w:t>以下文档将引导您安装并配置弹弹</w:t>
      </w:r>
      <w:r>
        <w:rPr>
          <w:rFonts w:hint="eastAsia"/>
        </w:rPr>
        <w:t>play</w:t>
      </w:r>
      <w:r>
        <w:rPr>
          <w:rFonts w:hint="eastAsia"/>
        </w:rPr>
        <w:t>在大屏幕上使用。</w:t>
      </w:r>
    </w:p>
    <w:p w:rsidR="00E66BFD" w:rsidRDefault="00E66BFD"/>
    <w:p w:rsidR="00E66BFD" w:rsidRDefault="00E66BFD">
      <w:r>
        <w:t>联系方式</w:t>
      </w:r>
      <w:r>
        <w:rPr>
          <w:rFonts w:hint="eastAsia"/>
        </w:rPr>
        <w:t>：</w:t>
      </w:r>
    </w:p>
    <w:p w:rsidR="00E66BFD" w:rsidRDefault="005F57EB">
      <w:hyperlink r:id="rId8" w:history="1">
        <w:r w:rsidR="00E66BFD" w:rsidRPr="0054575B">
          <w:rPr>
            <w:rStyle w:val="af1"/>
          </w:rPr>
          <w:t>http://www.dandanplay.com/contact.html</w:t>
        </w:r>
      </w:hyperlink>
    </w:p>
    <w:p w:rsidR="00E66BFD" w:rsidRDefault="005F57EB">
      <w:hyperlink r:id="rId9" w:history="1">
        <w:r w:rsidR="00E66BFD" w:rsidRPr="0054575B">
          <w:rPr>
            <w:rStyle w:val="af1"/>
            <w:rFonts w:hint="eastAsia"/>
          </w:rPr>
          <w:t>feedback@acplay.net</w:t>
        </w:r>
      </w:hyperlink>
    </w:p>
    <w:p w:rsidR="00A15FD6" w:rsidRDefault="00A15FD6"/>
    <w:p w:rsidR="00E66BFD" w:rsidRPr="00E66BFD" w:rsidRDefault="00E66BFD">
      <w:pPr>
        <w:rPr>
          <w:b/>
        </w:rPr>
      </w:pPr>
      <w:r w:rsidRPr="00E66BFD">
        <w:rPr>
          <w:b/>
        </w:rPr>
        <w:t>历史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988"/>
        <w:gridCol w:w="1701"/>
        <w:gridCol w:w="1134"/>
        <w:gridCol w:w="5913"/>
      </w:tblGrid>
      <w:tr w:rsidR="004E2590" w:rsidTr="007C19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:rsidR="004E2590" w:rsidRDefault="004E2590">
            <w:r>
              <w:rPr>
                <w:rFonts w:hint="eastAsia"/>
              </w:rPr>
              <w:t>版本</w:t>
            </w:r>
          </w:p>
        </w:tc>
        <w:tc>
          <w:tcPr>
            <w:tcW w:w="1701" w:type="dxa"/>
          </w:tcPr>
          <w:p w:rsidR="004E2590" w:rsidRDefault="004E25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日期</w:t>
            </w:r>
          </w:p>
        </w:tc>
        <w:tc>
          <w:tcPr>
            <w:tcW w:w="1134" w:type="dxa"/>
          </w:tcPr>
          <w:p w:rsidR="004E2590" w:rsidRDefault="004E25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作者</w:t>
            </w:r>
          </w:p>
        </w:tc>
        <w:tc>
          <w:tcPr>
            <w:tcW w:w="5913" w:type="dxa"/>
          </w:tcPr>
          <w:p w:rsidR="004E2590" w:rsidRDefault="004E25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描述</w:t>
            </w:r>
          </w:p>
        </w:tc>
      </w:tr>
      <w:tr w:rsidR="004E2590" w:rsidTr="007C19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:rsidR="004E2590" w:rsidRDefault="004E2590">
            <w:r>
              <w:rPr>
                <w:rFonts w:hint="eastAsia"/>
              </w:rPr>
              <w:t>1.0</w:t>
            </w:r>
          </w:p>
        </w:tc>
        <w:tc>
          <w:tcPr>
            <w:tcW w:w="1701" w:type="dxa"/>
          </w:tcPr>
          <w:p w:rsidR="004E2590" w:rsidRDefault="004E25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2014/9/15</w:t>
            </w:r>
          </w:p>
        </w:tc>
        <w:tc>
          <w:tcPr>
            <w:tcW w:w="1134" w:type="dxa"/>
          </w:tcPr>
          <w:p w:rsidR="004E2590" w:rsidRDefault="004E25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Kaedei</w:t>
            </w:r>
          </w:p>
        </w:tc>
        <w:tc>
          <w:tcPr>
            <w:tcW w:w="5913" w:type="dxa"/>
          </w:tcPr>
          <w:p w:rsidR="004E2590" w:rsidRDefault="004E25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C1964" w:rsidTr="007C19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:rsidR="007C1964" w:rsidRDefault="007C1964">
            <w:r>
              <w:rPr>
                <w:rFonts w:hint="eastAsia"/>
              </w:rPr>
              <w:t>1.1</w:t>
            </w:r>
          </w:p>
        </w:tc>
        <w:tc>
          <w:tcPr>
            <w:tcW w:w="1701" w:type="dxa"/>
          </w:tcPr>
          <w:p w:rsidR="007C1964" w:rsidRDefault="007C19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2014/11/29</w:t>
            </w:r>
          </w:p>
        </w:tc>
        <w:tc>
          <w:tcPr>
            <w:tcW w:w="1134" w:type="dxa"/>
          </w:tcPr>
          <w:p w:rsidR="007C1964" w:rsidRDefault="007C19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Kaedei</w:t>
            </w:r>
          </w:p>
        </w:tc>
        <w:tc>
          <w:tcPr>
            <w:tcW w:w="5913" w:type="dxa"/>
          </w:tcPr>
          <w:p w:rsidR="007C1964" w:rsidRDefault="007C19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添加系统结构图和准备工作等内容</w:t>
            </w:r>
          </w:p>
        </w:tc>
      </w:tr>
      <w:tr w:rsidR="002345C5" w:rsidTr="007C19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:rsidR="002345C5" w:rsidRDefault="002345C5">
            <w:pPr>
              <w:rPr>
                <w:rFonts w:hint="eastAsia"/>
              </w:rPr>
            </w:pPr>
            <w:r>
              <w:rPr>
                <w:rFonts w:hint="eastAsia"/>
              </w:rPr>
              <w:t>1.2</w:t>
            </w:r>
          </w:p>
        </w:tc>
        <w:tc>
          <w:tcPr>
            <w:tcW w:w="1701" w:type="dxa"/>
          </w:tcPr>
          <w:p w:rsidR="002345C5" w:rsidRDefault="002345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</w:rPr>
            </w:pPr>
            <w:r>
              <w:rPr>
                <w:rFonts w:hint="eastAsia"/>
              </w:rPr>
              <w:t>2014/12/29</w:t>
            </w:r>
          </w:p>
        </w:tc>
        <w:tc>
          <w:tcPr>
            <w:tcW w:w="1134" w:type="dxa"/>
          </w:tcPr>
          <w:p w:rsidR="002345C5" w:rsidRDefault="002345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</w:rPr>
            </w:pPr>
            <w:r>
              <w:rPr>
                <w:rFonts w:hint="eastAsia"/>
              </w:rPr>
              <w:t>Kaedei</w:t>
            </w:r>
          </w:p>
        </w:tc>
        <w:tc>
          <w:tcPr>
            <w:tcW w:w="5913" w:type="dxa"/>
          </w:tcPr>
          <w:p w:rsidR="002345C5" w:rsidRDefault="002345C5" w:rsidP="002345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</w:rPr>
            </w:pPr>
            <w:r>
              <w:t>添加审核弹幕相关的操作方法</w:t>
            </w:r>
          </w:p>
        </w:tc>
      </w:tr>
    </w:tbl>
    <w:p w:rsidR="004E2590" w:rsidRDefault="004E2590"/>
    <w:p w:rsidR="007C1964" w:rsidRDefault="007C1964">
      <w:r>
        <w:br w:type="page"/>
      </w:r>
    </w:p>
    <w:sdt>
      <w:sdtPr>
        <w:rPr>
          <w:rFonts w:asciiTheme="minorHAnsi" w:eastAsiaTheme="minorEastAsia" w:hAnsiTheme="minorHAnsi" w:cstheme="minorBidi"/>
          <w:b w:val="0"/>
          <w:bCs w:val="0"/>
          <w:smallCaps w:val="0"/>
          <w:color w:val="auto"/>
          <w:sz w:val="22"/>
          <w:szCs w:val="22"/>
          <w:lang w:val="zh-CN"/>
        </w:rPr>
        <w:id w:val="-1451242102"/>
        <w:docPartObj>
          <w:docPartGallery w:val="Table of Contents"/>
          <w:docPartUnique/>
        </w:docPartObj>
      </w:sdtPr>
      <w:sdtContent>
        <w:p w:rsidR="00B1294A" w:rsidRDefault="00B1294A">
          <w:pPr>
            <w:pStyle w:val="TOC"/>
          </w:pPr>
          <w:r>
            <w:rPr>
              <w:lang w:val="zh-CN"/>
            </w:rPr>
            <w:t>目录</w:t>
          </w:r>
        </w:p>
        <w:p w:rsidR="00253C6C" w:rsidRDefault="00B1294A">
          <w:pPr>
            <w:pStyle w:val="10"/>
            <w:tabs>
              <w:tab w:val="left" w:pos="420"/>
              <w:tab w:val="right" w:leader="dot" w:pos="9736"/>
            </w:tabs>
            <w:rPr>
              <w:noProof/>
              <w:kern w:val="2"/>
              <w:sz w:val="21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07646456" w:history="1">
            <w:r w:rsidR="00253C6C" w:rsidRPr="004F1D0C">
              <w:rPr>
                <w:rStyle w:val="af1"/>
                <w:noProof/>
              </w:rPr>
              <w:t>2</w:t>
            </w:r>
            <w:r w:rsidR="00253C6C">
              <w:rPr>
                <w:noProof/>
                <w:kern w:val="2"/>
                <w:sz w:val="21"/>
              </w:rPr>
              <w:tab/>
            </w:r>
            <w:r w:rsidR="00253C6C" w:rsidRPr="004F1D0C">
              <w:rPr>
                <w:rStyle w:val="af1"/>
                <w:rFonts w:hint="eastAsia"/>
                <w:noProof/>
              </w:rPr>
              <w:t>准备工作</w:t>
            </w:r>
            <w:r w:rsidR="00253C6C">
              <w:rPr>
                <w:noProof/>
                <w:webHidden/>
              </w:rPr>
              <w:tab/>
            </w:r>
            <w:r w:rsidR="00253C6C">
              <w:rPr>
                <w:noProof/>
                <w:webHidden/>
              </w:rPr>
              <w:fldChar w:fldCharType="begin"/>
            </w:r>
            <w:r w:rsidR="00253C6C">
              <w:rPr>
                <w:noProof/>
                <w:webHidden/>
              </w:rPr>
              <w:instrText xml:space="preserve"> PAGEREF _Toc407646456 \h </w:instrText>
            </w:r>
            <w:r w:rsidR="00253C6C">
              <w:rPr>
                <w:noProof/>
                <w:webHidden/>
              </w:rPr>
            </w:r>
            <w:r w:rsidR="00253C6C">
              <w:rPr>
                <w:noProof/>
                <w:webHidden/>
              </w:rPr>
              <w:fldChar w:fldCharType="separate"/>
            </w:r>
            <w:r w:rsidR="00F96777">
              <w:rPr>
                <w:noProof/>
                <w:webHidden/>
              </w:rPr>
              <w:t>3</w:t>
            </w:r>
            <w:r w:rsidR="00253C6C">
              <w:rPr>
                <w:noProof/>
                <w:webHidden/>
              </w:rPr>
              <w:fldChar w:fldCharType="end"/>
            </w:r>
          </w:hyperlink>
        </w:p>
        <w:p w:rsidR="00253C6C" w:rsidRDefault="00253C6C">
          <w:pPr>
            <w:pStyle w:val="20"/>
            <w:tabs>
              <w:tab w:val="left" w:pos="1050"/>
              <w:tab w:val="right" w:leader="dot" w:pos="9736"/>
            </w:tabs>
            <w:ind w:left="440"/>
            <w:rPr>
              <w:noProof/>
              <w:kern w:val="2"/>
              <w:sz w:val="21"/>
            </w:rPr>
          </w:pPr>
          <w:hyperlink w:anchor="_Toc407646457" w:history="1">
            <w:r w:rsidRPr="004F1D0C">
              <w:rPr>
                <w:rStyle w:val="af1"/>
                <w:noProof/>
              </w:rPr>
              <w:t>2.1</w:t>
            </w:r>
            <w:r>
              <w:rPr>
                <w:noProof/>
                <w:kern w:val="2"/>
                <w:sz w:val="21"/>
              </w:rPr>
              <w:tab/>
            </w:r>
            <w:r w:rsidRPr="004F1D0C">
              <w:rPr>
                <w:rStyle w:val="af1"/>
                <w:rFonts w:hint="eastAsia"/>
                <w:noProof/>
              </w:rPr>
              <w:t>系统结构图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_Toc407646457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6777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53C6C" w:rsidRDefault="00253C6C">
          <w:pPr>
            <w:pStyle w:val="20"/>
            <w:tabs>
              <w:tab w:val="left" w:pos="1050"/>
              <w:tab w:val="right" w:leader="dot" w:pos="9736"/>
            </w:tabs>
            <w:ind w:left="440"/>
            <w:rPr>
              <w:noProof/>
              <w:kern w:val="2"/>
              <w:sz w:val="21"/>
            </w:rPr>
          </w:pPr>
          <w:hyperlink w:anchor="_Toc407646458" w:history="1">
            <w:r w:rsidRPr="004F1D0C">
              <w:rPr>
                <w:rStyle w:val="af1"/>
                <w:noProof/>
              </w:rPr>
              <w:t>2.2</w:t>
            </w:r>
            <w:r>
              <w:rPr>
                <w:noProof/>
                <w:kern w:val="2"/>
                <w:sz w:val="21"/>
              </w:rPr>
              <w:tab/>
            </w:r>
            <w:r w:rsidRPr="004F1D0C">
              <w:rPr>
                <w:rStyle w:val="af1"/>
                <w:rFonts w:hint="eastAsia"/>
                <w:noProof/>
              </w:rPr>
              <w:t>展会方的准备工作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_Toc407646458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6777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53C6C" w:rsidRDefault="00253C6C">
          <w:pPr>
            <w:pStyle w:val="30"/>
            <w:tabs>
              <w:tab w:val="left" w:pos="1680"/>
              <w:tab w:val="right" w:leader="dot" w:pos="9736"/>
            </w:tabs>
            <w:ind w:left="880"/>
            <w:rPr>
              <w:noProof/>
              <w:kern w:val="2"/>
              <w:sz w:val="21"/>
            </w:rPr>
          </w:pPr>
          <w:hyperlink w:anchor="_Toc407646459" w:history="1">
            <w:r w:rsidRPr="004F1D0C">
              <w:rPr>
                <w:rStyle w:val="af1"/>
                <w:noProof/>
              </w:rPr>
              <w:t>2.2.1</w:t>
            </w:r>
            <w:r>
              <w:rPr>
                <w:noProof/>
                <w:kern w:val="2"/>
                <w:sz w:val="21"/>
              </w:rPr>
              <w:tab/>
            </w:r>
            <w:r w:rsidRPr="004F1D0C">
              <w:rPr>
                <w:rStyle w:val="af1"/>
                <w:rFonts w:hint="eastAsia"/>
                <w:noProof/>
              </w:rPr>
              <w:t>硬件需求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_Toc407646459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6777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53C6C" w:rsidRDefault="00253C6C">
          <w:pPr>
            <w:pStyle w:val="30"/>
            <w:tabs>
              <w:tab w:val="left" w:pos="1680"/>
              <w:tab w:val="right" w:leader="dot" w:pos="9736"/>
            </w:tabs>
            <w:ind w:left="880"/>
            <w:rPr>
              <w:noProof/>
              <w:kern w:val="2"/>
              <w:sz w:val="21"/>
            </w:rPr>
          </w:pPr>
          <w:hyperlink w:anchor="_Toc407646460" w:history="1">
            <w:r w:rsidRPr="004F1D0C">
              <w:rPr>
                <w:rStyle w:val="af1"/>
                <w:noProof/>
              </w:rPr>
              <w:t>2.2.2</w:t>
            </w:r>
            <w:r>
              <w:rPr>
                <w:noProof/>
                <w:kern w:val="2"/>
                <w:sz w:val="21"/>
              </w:rPr>
              <w:tab/>
            </w:r>
            <w:r w:rsidRPr="004F1D0C">
              <w:rPr>
                <w:rStyle w:val="af1"/>
                <w:rFonts w:hint="eastAsia"/>
                <w:noProof/>
              </w:rPr>
              <w:t>软件需求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_Toc407646460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6777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53C6C" w:rsidRDefault="00253C6C">
          <w:pPr>
            <w:pStyle w:val="30"/>
            <w:tabs>
              <w:tab w:val="left" w:pos="1680"/>
              <w:tab w:val="right" w:leader="dot" w:pos="9736"/>
            </w:tabs>
            <w:ind w:left="880"/>
            <w:rPr>
              <w:noProof/>
              <w:kern w:val="2"/>
              <w:sz w:val="21"/>
            </w:rPr>
          </w:pPr>
          <w:hyperlink w:anchor="_Toc407646461" w:history="1">
            <w:r w:rsidRPr="004F1D0C">
              <w:rPr>
                <w:rStyle w:val="af1"/>
                <w:noProof/>
              </w:rPr>
              <w:t>2.2.3</w:t>
            </w:r>
            <w:r>
              <w:rPr>
                <w:noProof/>
                <w:kern w:val="2"/>
                <w:sz w:val="21"/>
              </w:rPr>
              <w:tab/>
            </w:r>
            <w:r w:rsidRPr="004F1D0C">
              <w:rPr>
                <w:rStyle w:val="af1"/>
                <w:rFonts w:hint="eastAsia"/>
                <w:noProof/>
              </w:rPr>
              <w:t>面向最终用户的准备工作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_Toc407646461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6777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53C6C" w:rsidRDefault="00253C6C">
          <w:pPr>
            <w:pStyle w:val="10"/>
            <w:tabs>
              <w:tab w:val="left" w:pos="420"/>
              <w:tab w:val="right" w:leader="dot" w:pos="9736"/>
            </w:tabs>
            <w:rPr>
              <w:noProof/>
              <w:kern w:val="2"/>
              <w:sz w:val="21"/>
            </w:rPr>
          </w:pPr>
          <w:hyperlink w:anchor="_Toc407646462" w:history="1">
            <w:r w:rsidRPr="004F1D0C">
              <w:rPr>
                <w:rStyle w:val="af1"/>
                <w:noProof/>
              </w:rPr>
              <w:t>3</w:t>
            </w:r>
            <w:r>
              <w:rPr>
                <w:noProof/>
                <w:kern w:val="2"/>
                <w:sz w:val="21"/>
              </w:rPr>
              <w:tab/>
            </w:r>
            <w:r w:rsidRPr="004F1D0C">
              <w:rPr>
                <w:rStyle w:val="af1"/>
                <w:rFonts w:hint="eastAsia"/>
                <w:noProof/>
              </w:rPr>
              <w:t>弹弹</w:t>
            </w:r>
            <w:r w:rsidRPr="004F1D0C">
              <w:rPr>
                <w:rStyle w:val="af1"/>
                <w:noProof/>
              </w:rPr>
              <w:t>play</w:t>
            </w:r>
            <w:r w:rsidRPr="004F1D0C">
              <w:rPr>
                <w:rStyle w:val="af1"/>
                <w:rFonts w:hint="eastAsia"/>
                <w:noProof/>
              </w:rPr>
              <w:t>的订阅模式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_Toc407646462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6777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53C6C" w:rsidRDefault="00253C6C">
          <w:pPr>
            <w:pStyle w:val="10"/>
            <w:tabs>
              <w:tab w:val="left" w:pos="420"/>
              <w:tab w:val="right" w:leader="dot" w:pos="9736"/>
            </w:tabs>
            <w:rPr>
              <w:noProof/>
              <w:kern w:val="2"/>
              <w:sz w:val="21"/>
            </w:rPr>
          </w:pPr>
          <w:hyperlink w:anchor="_Toc407646463" w:history="1">
            <w:r w:rsidRPr="004F1D0C">
              <w:rPr>
                <w:rStyle w:val="af1"/>
                <w:noProof/>
              </w:rPr>
              <w:t>4</w:t>
            </w:r>
            <w:r>
              <w:rPr>
                <w:noProof/>
                <w:kern w:val="2"/>
                <w:sz w:val="21"/>
              </w:rPr>
              <w:tab/>
            </w:r>
            <w:r w:rsidRPr="004F1D0C">
              <w:rPr>
                <w:rStyle w:val="af1"/>
                <w:noProof/>
              </w:rPr>
              <w:t>PC</w:t>
            </w:r>
            <w:r w:rsidRPr="004F1D0C">
              <w:rPr>
                <w:rStyle w:val="af1"/>
                <w:rFonts w:hint="eastAsia"/>
                <w:noProof/>
              </w:rPr>
              <w:t>端软件安装及配置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_Toc407646463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6777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53C6C" w:rsidRDefault="00253C6C">
          <w:pPr>
            <w:pStyle w:val="20"/>
            <w:tabs>
              <w:tab w:val="left" w:pos="1050"/>
              <w:tab w:val="right" w:leader="dot" w:pos="9736"/>
            </w:tabs>
            <w:ind w:left="440"/>
            <w:rPr>
              <w:noProof/>
              <w:kern w:val="2"/>
              <w:sz w:val="21"/>
            </w:rPr>
          </w:pPr>
          <w:hyperlink w:anchor="_Toc407646464" w:history="1">
            <w:r w:rsidRPr="004F1D0C">
              <w:rPr>
                <w:rStyle w:val="af1"/>
                <w:noProof/>
              </w:rPr>
              <w:t>4.1</w:t>
            </w:r>
            <w:r>
              <w:rPr>
                <w:noProof/>
                <w:kern w:val="2"/>
                <w:sz w:val="21"/>
              </w:rPr>
              <w:tab/>
            </w:r>
            <w:r w:rsidRPr="004F1D0C">
              <w:rPr>
                <w:rStyle w:val="af1"/>
                <w:rFonts w:hint="eastAsia"/>
                <w:noProof/>
              </w:rPr>
              <w:t>配置安装</w:t>
            </w:r>
            <w:r w:rsidRPr="004F1D0C">
              <w:rPr>
                <w:rStyle w:val="af1"/>
                <w:noProof/>
              </w:rPr>
              <w:t>EasyWebServer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_Toc407646464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6777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53C6C" w:rsidRDefault="00253C6C">
          <w:pPr>
            <w:pStyle w:val="20"/>
            <w:tabs>
              <w:tab w:val="left" w:pos="1050"/>
              <w:tab w:val="right" w:leader="dot" w:pos="9736"/>
            </w:tabs>
            <w:ind w:left="440"/>
            <w:rPr>
              <w:noProof/>
              <w:kern w:val="2"/>
              <w:sz w:val="21"/>
            </w:rPr>
          </w:pPr>
          <w:hyperlink w:anchor="_Toc407646465" w:history="1">
            <w:r w:rsidRPr="004F1D0C">
              <w:rPr>
                <w:rStyle w:val="af1"/>
                <w:noProof/>
              </w:rPr>
              <w:t>4.2</w:t>
            </w:r>
            <w:r>
              <w:rPr>
                <w:noProof/>
                <w:kern w:val="2"/>
                <w:sz w:val="21"/>
              </w:rPr>
              <w:tab/>
            </w:r>
            <w:r w:rsidRPr="004F1D0C">
              <w:rPr>
                <w:rStyle w:val="af1"/>
                <w:rFonts w:hint="eastAsia"/>
                <w:noProof/>
              </w:rPr>
              <w:t>安装弹弹</w:t>
            </w:r>
            <w:r w:rsidRPr="004F1D0C">
              <w:rPr>
                <w:rStyle w:val="af1"/>
                <w:noProof/>
              </w:rPr>
              <w:t>play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_Toc407646465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6777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53C6C" w:rsidRDefault="00253C6C">
          <w:pPr>
            <w:pStyle w:val="20"/>
            <w:tabs>
              <w:tab w:val="left" w:pos="1050"/>
              <w:tab w:val="right" w:leader="dot" w:pos="9736"/>
            </w:tabs>
            <w:ind w:left="440"/>
            <w:rPr>
              <w:noProof/>
              <w:kern w:val="2"/>
              <w:sz w:val="21"/>
            </w:rPr>
          </w:pPr>
          <w:hyperlink w:anchor="_Toc407646466" w:history="1">
            <w:r w:rsidRPr="004F1D0C">
              <w:rPr>
                <w:rStyle w:val="af1"/>
                <w:noProof/>
              </w:rPr>
              <w:t>4.3</w:t>
            </w:r>
            <w:r>
              <w:rPr>
                <w:noProof/>
                <w:kern w:val="2"/>
                <w:sz w:val="21"/>
              </w:rPr>
              <w:tab/>
            </w:r>
            <w:r w:rsidRPr="004F1D0C">
              <w:rPr>
                <w:rStyle w:val="af1"/>
                <w:rFonts w:hint="eastAsia"/>
                <w:noProof/>
              </w:rPr>
              <w:t>测试播放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_Toc407646466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6777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53C6C" w:rsidRDefault="00253C6C">
          <w:pPr>
            <w:pStyle w:val="30"/>
            <w:tabs>
              <w:tab w:val="left" w:pos="1680"/>
              <w:tab w:val="right" w:leader="dot" w:pos="9736"/>
            </w:tabs>
            <w:ind w:left="880"/>
            <w:rPr>
              <w:noProof/>
              <w:kern w:val="2"/>
              <w:sz w:val="21"/>
            </w:rPr>
          </w:pPr>
          <w:hyperlink w:anchor="_Toc407646467" w:history="1">
            <w:r w:rsidRPr="004F1D0C">
              <w:rPr>
                <w:rStyle w:val="af1"/>
                <w:noProof/>
              </w:rPr>
              <w:t>4.3.1</w:t>
            </w:r>
            <w:r>
              <w:rPr>
                <w:noProof/>
                <w:kern w:val="2"/>
                <w:sz w:val="21"/>
              </w:rPr>
              <w:tab/>
            </w:r>
            <w:r w:rsidRPr="004F1D0C">
              <w:rPr>
                <w:rStyle w:val="af1"/>
                <w:rFonts w:hint="eastAsia"/>
                <w:noProof/>
              </w:rPr>
              <w:t>进入私有频道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_Toc407646467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6777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53C6C" w:rsidRDefault="00253C6C">
          <w:pPr>
            <w:pStyle w:val="30"/>
            <w:tabs>
              <w:tab w:val="left" w:pos="1680"/>
              <w:tab w:val="right" w:leader="dot" w:pos="9736"/>
            </w:tabs>
            <w:ind w:left="880"/>
            <w:rPr>
              <w:noProof/>
              <w:kern w:val="2"/>
              <w:sz w:val="21"/>
            </w:rPr>
          </w:pPr>
          <w:hyperlink w:anchor="_Toc407646468" w:history="1">
            <w:r w:rsidRPr="004F1D0C">
              <w:rPr>
                <w:rStyle w:val="af1"/>
                <w:noProof/>
              </w:rPr>
              <w:t>4.3.2</w:t>
            </w:r>
            <w:r>
              <w:rPr>
                <w:noProof/>
                <w:kern w:val="2"/>
                <w:sz w:val="21"/>
              </w:rPr>
              <w:tab/>
            </w:r>
            <w:r w:rsidRPr="004F1D0C">
              <w:rPr>
                <w:rStyle w:val="af1"/>
                <w:rFonts w:hint="eastAsia"/>
                <w:noProof/>
              </w:rPr>
              <w:t>显示覆盖桌面的弹幕层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_Toc407646468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6777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53C6C" w:rsidRDefault="00253C6C">
          <w:pPr>
            <w:pStyle w:val="30"/>
            <w:tabs>
              <w:tab w:val="left" w:pos="1680"/>
              <w:tab w:val="right" w:leader="dot" w:pos="9736"/>
            </w:tabs>
            <w:ind w:left="880"/>
            <w:rPr>
              <w:noProof/>
              <w:kern w:val="2"/>
              <w:sz w:val="21"/>
            </w:rPr>
          </w:pPr>
          <w:hyperlink w:anchor="_Toc407646469" w:history="1">
            <w:r w:rsidRPr="004F1D0C">
              <w:rPr>
                <w:rStyle w:val="af1"/>
                <w:noProof/>
              </w:rPr>
              <w:t>4.3.3</w:t>
            </w:r>
            <w:r>
              <w:rPr>
                <w:noProof/>
                <w:kern w:val="2"/>
                <w:sz w:val="21"/>
              </w:rPr>
              <w:tab/>
            </w:r>
            <w:r w:rsidRPr="004F1D0C">
              <w:rPr>
                <w:rStyle w:val="af1"/>
                <w:rFonts w:hint="eastAsia"/>
                <w:noProof/>
              </w:rPr>
              <w:t>关闭弹幕层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_Toc407646469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6777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53C6C" w:rsidRDefault="00253C6C">
          <w:pPr>
            <w:pStyle w:val="20"/>
            <w:tabs>
              <w:tab w:val="left" w:pos="1050"/>
              <w:tab w:val="right" w:leader="dot" w:pos="9736"/>
            </w:tabs>
            <w:ind w:left="440"/>
            <w:rPr>
              <w:noProof/>
              <w:kern w:val="2"/>
              <w:sz w:val="21"/>
            </w:rPr>
          </w:pPr>
          <w:hyperlink w:anchor="_Toc407646470" w:history="1">
            <w:r w:rsidRPr="004F1D0C">
              <w:rPr>
                <w:rStyle w:val="af1"/>
                <w:noProof/>
              </w:rPr>
              <w:t>4.4</w:t>
            </w:r>
            <w:r>
              <w:rPr>
                <w:noProof/>
                <w:kern w:val="2"/>
                <w:sz w:val="21"/>
              </w:rPr>
              <w:tab/>
            </w:r>
            <w:r w:rsidRPr="004F1D0C">
              <w:rPr>
                <w:rStyle w:val="af1"/>
                <w:rFonts w:hint="eastAsia"/>
                <w:noProof/>
              </w:rPr>
              <w:t>在播放过程中审核</w:t>
            </w:r>
            <w:r w:rsidRPr="004F1D0C">
              <w:rPr>
                <w:rStyle w:val="af1"/>
                <w:rFonts w:hint="eastAsia"/>
                <w:noProof/>
              </w:rPr>
              <w:t>用</w:t>
            </w:r>
            <w:r w:rsidRPr="004F1D0C">
              <w:rPr>
                <w:rStyle w:val="af1"/>
                <w:rFonts w:hint="eastAsia"/>
                <w:noProof/>
              </w:rPr>
              <w:t>户发言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_Toc407646470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6777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53C6C" w:rsidRDefault="00253C6C">
          <w:pPr>
            <w:pStyle w:val="30"/>
            <w:tabs>
              <w:tab w:val="left" w:pos="1680"/>
              <w:tab w:val="right" w:leader="dot" w:pos="9736"/>
            </w:tabs>
            <w:ind w:left="880"/>
            <w:rPr>
              <w:noProof/>
              <w:kern w:val="2"/>
              <w:sz w:val="21"/>
            </w:rPr>
          </w:pPr>
          <w:hyperlink w:anchor="_Toc407646471" w:history="1">
            <w:r w:rsidRPr="004F1D0C">
              <w:rPr>
                <w:rStyle w:val="af1"/>
                <w:noProof/>
              </w:rPr>
              <w:t>4.4.1</w:t>
            </w:r>
            <w:r>
              <w:rPr>
                <w:noProof/>
                <w:kern w:val="2"/>
                <w:sz w:val="21"/>
              </w:rPr>
              <w:tab/>
            </w:r>
            <w:r w:rsidRPr="004F1D0C">
              <w:rPr>
                <w:rStyle w:val="af1"/>
                <w:rFonts w:hint="eastAsia"/>
                <w:noProof/>
              </w:rPr>
              <w:t>删除弹幕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_Toc407646471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6777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53C6C" w:rsidRDefault="00253C6C">
          <w:pPr>
            <w:pStyle w:val="30"/>
            <w:tabs>
              <w:tab w:val="left" w:pos="1680"/>
              <w:tab w:val="right" w:leader="dot" w:pos="9736"/>
            </w:tabs>
            <w:ind w:left="880"/>
            <w:rPr>
              <w:noProof/>
              <w:kern w:val="2"/>
              <w:sz w:val="21"/>
            </w:rPr>
          </w:pPr>
          <w:hyperlink w:anchor="_Toc407646472" w:history="1">
            <w:r w:rsidRPr="004F1D0C">
              <w:rPr>
                <w:rStyle w:val="af1"/>
                <w:noProof/>
              </w:rPr>
              <w:t>4.4.2</w:t>
            </w:r>
            <w:r>
              <w:rPr>
                <w:noProof/>
                <w:kern w:val="2"/>
                <w:sz w:val="21"/>
              </w:rPr>
              <w:tab/>
            </w:r>
            <w:r w:rsidRPr="004F1D0C">
              <w:rPr>
                <w:rStyle w:val="af1"/>
                <w:rFonts w:hint="eastAsia"/>
                <w:noProof/>
              </w:rPr>
              <w:t>禁止用户发言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_Toc407646472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6777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53C6C" w:rsidRDefault="00253C6C">
          <w:pPr>
            <w:pStyle w:val="30"/>
            <w:tabs>
              <w:tab w:val="left" w:pos="1680"/>
              <w:tab w:val="right" w:leader="dot" w:pos="9736"/>
            </w:tabs>
            <w:ind w:left="880"/>
            <w:rPr>
              <w:noProof/>
              <w:kern w:val="2"/>
              <w:sz w:val="21"/>
            </w:rPr>
          </w:pPr>
          <w:hyperlink w:anchor="_Toc407646473" w:history="1">
            <w:r w:rsidRPr="004F1D0C">
              <w:rPr>
                <w:rStyle w:val="af1"/>
                <w:noProof/>
              </w:rPr>
              <w:t>4.4.3</w:t>
            </w:r>
            <w:r>
              <w:rPr>
                <w:noProof/>
                <w:kern w:val="2"/>
                <w:sz w:val="21"/>
              </w:rPr>
              <w:tab/>
            </w:r>
            <w:r w:rsidRPr="004F1D0C">
              <w:rPr>
                <w:rStyle w:val="af1"/>
                <w:rFonts w:hint="eastAsia"/>
                <w:noProof/>
              </w:rPr>
              <w:t>禁止某些关键词出现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_Toc407646473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6777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53C6C" w:rsidRDefault="00253C6C">
          <w:pPr>
            <w:pStyle w:val="30"/>
            <w:tabs>
              <w:tab w:val="left" w:pos="1680"/>
              <w:tab w:val="right" w:leader="dot" w:pos="9736"/>
            </w:tabs>
            <w:ind w:left="880"/>
            <w:rPr>
              <w:noProof/>
              <w:kern w:val="2"/>
              <w:sz w:val="21"/>
            </w:rPr>
          </w:pPr>
          <w:hyperlink w:anchor="_Toc407646474" w:history="1">
            <w:r w:rsidRPr="004F1D0C">
              <w:rPr>
                <w:rStyle w:val="af1"/>
                <w:noProof/>
              </w:rPr>
              <w:t>4.4.4</w:t>
            </w:r>
            <w:r>
              <w:rPr>
                <w:noProof/>
                <w:kern w:val="2"/>
                <w:sz w:val="21"/>
              </w:rPr>
              <w:tab/>
            </w:r>
            <w:r w:rsidRPr="004F1D0C">
              <w:rPr>
                <w:rStyle w:val="af1"/>
                <w:rFonts w:hint="eastAsia"/>
                <w:noProof/>
              </w:rPr>
              <w:t>设置弹幕延迟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_Toc407646474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6777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1294A" w:rsidRDefault="00B1294A">
          <w:r>
            <w:rPr>
              <w:b/>
              <w:bCs/>
              <w:lang w:val="zh-CN"/>
            </w:rPr>
            <w:fldChar w:fldCharType="end"/>
          </w:r>
        </w:p>
      </w:sdtContent>
    </w:sdt>
    <w:p w:rsidR="004E2590" w:rsidRDefault="004E2590">
      <w:r>
        <w:br w:type="page"/>
      </w:r>
    </w:p>
    <w:p w:rsidR="0039432E" w:rsidRDefault="004F37D2" w:rsidP="002374B0">
      <w:pPr>
        <w:pStyle w:val="1"/>
      </w:pPr>
      <w:bookmarkStart w:id="1" w:name="_Toc407646456"/>
      <w:r>
        <w:rPr>
          <w:rFonts w:hint="eastAsia"/>
        </w:rPr>
        <w:t>准备工作</w:t>
      </w:r>
      <w:bookmarkEnd w:id="1"/>
    </w:p>
    <w:p w:rsidR="009738F9" w:rsidRPr="009738F9" w:rsidRDefault="009738F9" w:rsidP="009738F9">
      <w:pPr>
        <w:pStyle w:val="2"/>
      </w:pPr>
      <w:bookmarkStart w:id="2" w:name="_Toc407646457"/>
      <w:r>
        <w:t>系统结构图</w:t>
      </w:r>
      <w:bookmarkEnd w:id="2"/>
    </w:p>
    <w:p w:rsidR="0039432E" w:rsidRDefault="009738F9" w:rsidP="0039432E">
      <w:r>
        <w:rPr>
          <w:rFonts w:hint="eastAsia"/>
          <w:noProof/>
        </w:rPr>
        <w:drawing>
          <wp:inline distT="0" distB="0" distL="0" distR="0">
            <wp:extent cx="6188710" cy="563054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弹弹play大屏幕版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563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38F9" w:rsidRDefault="009738F9" w:rsidP="009738F9">
      <w:pPr>
        <w:pStyle w:val="2"/>
      </w:pPr>
      <w:bookmarkStart w:id="3" w:name="_Toc407646458"/>
      <w:r>
        <w:t>展会方的准备工作</w:t>
      </w:r>
      <w:bookmarkEnd w:id="3"/>
    </w:p>
    <w:p w:rsidR="009738F9" w:rsidRDefault="009738F9" w:rsidP="0039432E">
      <w:r>
        <w:rPr>
          <w:rFonts w:hint="eastAsia"/>
        </w:rPr>
        <w:t>弹弹</w:t>
      </w:r>
      <w:r>
        <w:rPr>
          <w:rFonts w:hint="eastAsia"/>
        </w:rPr>
        <w:t>play</w:t>
      </w:r>
      <w:r>
        <w:rPr>
          <w:rFonts w:hint="eastAsia"/>
        </w:rPr>
        <w:t>仅</w:t>
      </w:r>
      <w:r>
        <w:t>为您提供播放软件和基于互联网的云端服务</w:t>
      </w:r>
      <w:r>
        <w:rPr>
          <w:rFonts w:hint="eastAsia"/>
        </w:rPr>
        <w:t>，其他软件、硬件设施需要您自行准备。</w:t>
      </w:r>
    </w:p>
    <w:p w:rsidR="009738F9" w:rsidRDefault="009738F9" w:rsidP="004F37D2">
      <w:pPr>
        <w:pStyle w:val="3"/>
      </w:pPr>
      <w:bookmarkStart w:id="4" w:name="_Toc407646459"/>
      <w:r>
        <w:t>硬件需求</w:t>
      </w:r>
      <w:bookmarkEnd w:id="4"/>
    </w:p>
    <w:p w:rsidR="009738F9" w:rsidRDefault="009738F9" w:rsidP="004F37D2">
      <w:pPr>
        <w:pStyle w:val="a9"/>
        <w:numPr>
          <w:ilvl w:val="0"/>
          <w:numId w:val="16"/>
        </w:numPr>
        <w:ind w:firstLineChars="0"/>
      </w:pPr>
      <w:r>
        <w:t>展会现场的大屏幕</w:t>
      </w:r>
    </w:p>
    <w:p w:rsidR="009738F9" w:rsidRDefault="009738F9" w:rsidP="004F37D2">
      <w:pPr>
        <w:pStyle w:val="a9"/>
        <w:numPr>
          <w:ilvl w:val="0"/>
          <w:numId w:val="16"/>
        </w:numPr>
        <w:ind w:firstLineChars="0"/>
      </w:pPr>
      <w:r>
        <w:t>连接到此屏幕的一台运行</w:t>
      </w:r>
      <w:r>
        <w:rPr>
          <w:rFonts w:hint="eastAsia"/>
        </w:rPr>
        <w:t>Microsoft Windows</w:t>
      </w:r>
      <w:r>
        <w:rPr>
          <w:rFonts w:hint="eastAsia"/>
        </w:rPr>
        <w:t>操作系统的</w:t>
      </w:r>
      <w:r>
        <w:rPr>
          <w:rFonts w:hint="eastAsia"/>
        </w:rPr>
        <w:t>PC</w:t>
      </w:r>
      <w:r>
        <w:rPr>
          <w:rFonts w:hint="eastAsia"/>
        </w:rPr>
        <w:t>（台式机、笔记本电脑、平板电脑皆可），此</w:t>
      </w:r>
      <w:r>
        <w:rPr>
          <w:rFonts w:hint="eastAsia"/>
        </w:rPr>
        <w:t>PC</w:t>
      </w:r>
      <w:r>
        <w:rPr>
          <w:rFonts w:hint="eastAsia"/>
        </w:rPr>
        <w:t>必须能通过复制桌面、扩展屏幕等方式将其中运行的程序显示在外接屏幕上。</w:t>
      </w:r>
    </w:p>
    <w:p w:rsidR="009738F9" w:rsidRDefault="009738F9" w:rsidP="004F37D2">
      <w:pPr>
        <w:pStyle w:val="a9"/>
        <w:numPr>
          <w:ilvl w:val="0"/>
          <w:numId w:val="16"/>
        </w:numPr>
        <w:ind w:firstLineChars="0"/>
      </w:pPr>
      <w:r>
        <w:t>对于有审核弹幕需求的客户</w:t>
      </w:r>
      <w:r>
        <w:rPr>
          <w:rFonts w:hint="eastAsia"/>
        </w:rPr>
        <w:t>，</w:t>
      </w:r>
      <w:r>
        <w:t>则必须通过扩展屏幕的方式使用</w:t>
      </w:r>
      <w:r>
        <w:rPr>
          <w:rFonts w:hint="eastAsia"/>
        </w:rPr>
        <w:t>。一般来说，屏幕</w:t>
      </w:r>
      <w:r>
        <w:rPr>
          <w:rFonts w:hint="eastAsia"/>
        </w:rPr>
        <w:t>1</w:t>
      </w:r>
      <w:r>
        <w:rPr>
          <w:rFonts w:hint="eastAsia"/>
        </w:rPr>
        <w:t>用来审核弹幕，屏幕</w:t>
      </w:r>
      <w:r>
        <w:rPr>
          <w:rFonts w:hint="eastAsia"/>
        </w:rPr>
        <w:t>2</w:t>
      </w:r>
      <w:r>
        <w:rPr>
          <w:rFonts w:hint="eastAsia"/>
        </w:rPr>
        <w:t>（</w:t>
      </w:r>
      <w:r w:rsidR="004F37D2">
        <w:rPr>
          <w:rFonts w:hint="eastAsia"/>
        </w:rPr>
        <w:t>现场</w:t>
      </w:r>
      <w:r>
        <w:rPr>
          <w:rFonts w:hint="eastAsia"/>
        </w:rPr>
        <w:t>大屏幕）用来播放视频和弹幕。</w:t>
      </w:r>
    </w:p>
    <w:p w:rsidR="004F37D2" w:rsidRDefault="004F37D2" w:rsidP="004F37D2">
      <w:pPr>
        <w:pStyle w:val="a9"/>
        <w:numPr>
          <w:ilvl w:val="0"/>
          <w:numId w:val="16"/>
        </w:numPr>
        <w:ind w:firstLineChars="0"/>
      </w:pPr>
      <w:r>
        <w:t>对于有通过</w:t>
      </w:r>
      <w:r>
        <w:t>VJ</w:t>
      </w:r>
      <w:r>
        <w:t>软件在大屏幕上直播现场画面需求的客户</w:t>
      </w:r>
      <w:r>
        <w:rPr>
          <w:rFonts w:hint="eastAsia"/>
        </w:rPr>
        <w:t>，则需要有摄像机通过网络或线缆与</w:t>
      </w:r>
      <w:r>
        <w:rPr>
          <w:rFonts w:hint="eastAsia"/>
        </w:rPr>
        <w:t>PC</w:t>
      </w:r>
      <w:r>
        <w:rPr>
          <w:rFonts w:hint="eastAsia"/>
        </w:rPr>
        <w:t>相连。</w:t>
      </w:r>
    </w:p>
    <w:p w:rsidR="00D218A2" w:rsidRDefault="004F37D2" w:rsidP="00D218A2">
      <w:pPr>
        <w:pStyle w:val="a9"/>
        <w:numPr>
          <w:ilvl w:val="0"/>
          <w:numId w:val="16"/>
        </w:numPr>
        <w:ind w:firstLineChars="0"/>
      </w:pPr>
      <w:r>
        <w:t>展会现场</w:t>
      </w:r>
      <w:r>
        <w:t>PC</w:t>
      </w:r>
      <w:r>
        <w:t>机需要有比较稳定的互联网连接</w:t>
      </w:r>
      <w:r>
        <w:rPr>
          <w:rFonts w:hint="eastAsia"/>
        </w:rPr>
        <w:t>，</w:t>
      </w:r>
      <w:r>
        <w:t>网络连接速度并不需要很快</w:t>
      </w:r>
      <w:r>
        <w:rPr>
          <w:rFonts w:hint="eastAsia"/>
        </w:rPr>
        <w:t>。</w:t>
      </w:r>
    </w:p>
    <w:p w:rsidR="007C1964" w:rsidRDefault="007C1964" w:rsidP="007C1964">
      <w:pPr>
        <w:pStyle w:val="a9"/>
        <w:ind w:left="420" w:firstLineChars="0" w:firstLine="0"/>
      </w:pPr>
    </w:p>
    <w:p w:rsidR="007C1964" w:rsidRPr="007C1964" w:rsidRDefault="004F37D2" w:rsidP="007C1964">
      <w:pPr>
        <w:pStyle w:val="3"/>
      </w:pPr>
      <w:bookmarkStart w:id="5" w:name="_Toc407646460"/>
      <w:r>
        <w:rPr>
          <w:rFonts w:hint="eastAsia"/>
        </w:rPr>
        <w:t>软件需求</w:t>
      </w:r>
      <w:bookmarkEnd w:id="5"/>
    </w:p>
    <w:p w:rsidR="004F37D2" w:rsidRDefault="004F37D2" w:rsidP="004F37D2">
      <w:pPr>
        <w:pStyle w:val="a9"/>
        <w:numPr>
          <w:ilvl w:val="0"/>
          <w:numId w:val="17"/>
        </w:numPr>
        <w:ind w:firstLineChars="0"/>
      </w:pPr>
      <w:r>
        <w:t>PC</w:t>
      </w:r>
      <w:r>
        <w:t>机上需要运行</w:t>
      </w:r>
      <w:r>
        <w:rPr>
          <w:rFonts w:hint="eastAsia"/>
        </w:rPr>
        <w:t>Windows XP SP3</w:t>
      </w:r>
      <w:r>
        <w:rPr>
          <w:rFonts w:hint="eastAsia"/>
        </w:rPr>
        <w:t>或更新版本的操作系统，推荐至少</w:t>
      </w:r>
      <w:r>
        <w:rPr>
          <w:rFonts w:hint="eastAsia"/>
        </w:rPr>
        <w:t>Windows 7</w:t>
      </w:r>
      <w:r>
        <w:t xml:space="preserve"> SP1</w:t>
      </w:r>
      <w:r>
        <w:rPr>
          <w:rFonts w:hint="eastAsia"/>
        </w:rPr>
        <w:t>。</w:t>
      </w:r>
    </w:p>
    <w:p w:rsidR="004F37D2" w:rsidRDefault="004F37D2" w:rsidP="004F37D2">
      <w:pPr>
        <w:pStyle w:val="a9"/>
        <w:numPr>
          <w:ilvl w:val="0"/>
          <w:numId w:val="17"/>
        </w:numPr>
        <w:ind w:firstLineChars="0"/>
      </w:pPr>
      <w:r>
        <w:rPr>
          <w:rFonts w:hint="eastAsia"/>
        </w:rPr>
        <w:t>系统中需要安装弹弹</w:t>
      </w:r>
      <w:r>
        <w:rPr>
          <w:rFonts w:hint="eastAsia"/>
        </w:rPr>
        <w:t>play</w:t>
      </w:r>
      <w:r>
        <w:rPr>
          <w:rFonts w:hint="eastAsia"/>
        </w:rPr>
        <w:t>大屏幕版，版本号至少在</w:t>
      </w:r>
      <w:r>
        <w:rPr>
          <w:rFonts w:hint="eastAsia"/>
        </w:rPr>
        <w:t>v3.3</w:t>
      </w:r>
      <w:r>
        <w:rPr>
          <w:rFonts w:hint="eastAsia"/>
        </w:rPr>
        <w:t>以上。</w:t>
      </w:r>
    </w:p>
    <w:p w:rsidR="004F37D2" w:rsidRDefault="004F37D2" w:rsidP="004F37D2">
      <w:pPr>
        <w:pStyle w:val="a9"/>
        <w:numPr>
          <w:ilvl w:val="0"/>
          <w:numId w:val="17"/>
        </w:numPr>
        <w:ind w:firstLineChars="0"/>
      </w:pPr>
      <w:r>
        <w:t>弹弹</w:t>
      </w:r>
      <w:r>
        <w:rPr>
          <w:rFonts w:hint="eastAsia"/>
        </w:rPr>
        <w:t>play</w:t>
      </w:r>
      <w:r>
        <w:rPr>
          <w:rFonts w:hint="eastAsia"/>
        </w:rPr>
        <w:t>兼容各种常见的网络视频流，如果您希望直接使用弹弹</w:t>
      </w:r>
      <w:r>
        <w:rPr>
          <w:rFonts w:hint="eastAsia"/>
        </w:rPr>
        <w:t>play</w:t>
      </w:r>
      <w:r>
        <w:rPr>
          <w:rFonts w:hint="eastAsia"/>
        </w:rPr>
        <w:t>播放视频而不是</w:t>
      </w:r>
      <w:r w:rsidR="007C1964">
        <w:rPr>
          <w:rFonts w:hint="eastAsia"/>
        </w:rPr>
        <w:t>VJ</w:t>
      </w:r>
      <w:r w:rsidR="007C1964">
        <w:rPr>
          <w:rFonts w:hint="eastAsia"/>
        </w:rPr>
        <w:t>软件和其他视频播放软件，请联系我们获取进一步的支持信息。</w:t>
      </w:r>
    </w:p>
    <w:p w:rsidR="004F37D2" w:rsidRDefault="004F37D2" w:rsidP="0039432E"/>
    <w:p w:rsidR="00D218A2" w:rsidRDefault="00D218A2" w:rsidP="00D218A2">
      <w:pPr>
        <w:pStyle w:val="3"/>
      </w:pPr>
      <w:bookmarkStart w:id="6" w:name="_Toc407646461"/>
      <w:r>
        <w:t>面向最终用户的准备工作</w:t>
      </w:r>
      <w:bookmarkEnd w:id="6"/>
    </w:p>
    <w:p w:rsidR="00D218A2" w:rsidRDefault="00D218A2" w:rsidP="00D218A2">
      <w:pPr>
        <w:ind w:firstLineChars="200" w:firstLine="440"/>
      </w:pPr>
      <w:r>
        <w:t>展会现场的用户需要通过手机</w:t>
      </w:r>
      <w:r>
        <w:rPr>
          <w:rFonts w:hint="eastAsia"/>
        </w:rPr>
        <w:t>Web</w:t>
      </w:r>
      <w:r>
        <w:rPr>
          <w:rFonts w:hint="eastAsia"/>
        </w:rPr>
        <w:t>浏览器如</w:t>
      </w:r>
      <w:r>
        <w:rPr>
          <w:rFonts w:hint="eastAsia"/>
        </w:rPr>
        <w:t>UC</w:t>
      </w:r>
      <w:r>
        <w:rPr>
          <w:rFonts w:hint="eastAsia"/>
        </w:rPr>
        <w:t>浏览器、</w:t>
      </w:r>
      <w:r>
        <w:rPr>
          <w:rFonts w:hint="eastAsia"/>
        </w:rPr>
        <w:t>Safari</w:t>
      </w:r>
      <w:r>
        <w:rPr>
          <w:rFonts w:hint="eastAsia"/>
        </w:rPr>
        <w:t>等连接到弹幕发送页面。</w:t>
      </w:r>
    </w:p>
    <w:p w:rsidR="00D218A2" w:rsidRDefault="00D218A2" w:rsidP="00D218A2">
      <w:pPr>
        <w:ind w:firstLineChars="200" w:firstLine="440"/>
      </w:pPr>
      <w:r>
        <w:t>关于此页面弹弹</w:t>
      </w:r>
      <w:r>
        <w:rPr>
          <w:rFonts w:hint="eastAsia"/>
        </w:rPr>
        <w:t>play</w:t>
      </w:r>
      <w:r>
        <w:rPr>
          <w:rFonts w:hint="eastAsia"/>
        </w:rPr>
        <w:t>可以为您提供一个标准化的发送页面，支持各种手机浏览器。请使用手机访问</w:t>
      </w:r>
      <w:hyperlink r:id="rId11" w:history="1">
        <w:r w:rsidRPr="0054575B">
          <w:rPr>
            <w:rStyle w:val="af1"/>
            <w:rFonts w:hint="eastAsia"/>
          </w:rPr>
          <w:t>http://www.dandanplay.com/mobile.html</w:t>
        </w:r>
      </w:hyperlink>
      <w:r>
        <w:rPr>
          <w:rFonts w:hint="eastAsia"/>
        </w:rPr>
        <w:t xml:space="preserve"> </w:t>
      </w:r>
      <w:r>
        <w:rPr>
          <w:rFonts w:hint="eastAsia"/>
        </w:rPr>
        <w:t>进行测试。</w:t>
      </w:r>
    </w:p>
    <w:p w:rsidR="00D218A2" w:rsidRDefault="00D218A2" w:rsidP="00D218A2">
      <w:pPr>
        <w:ind w:firstLineChars="200" w:firstLine="440"/>
      </w:pPr>
      <w:r>
        <w:t>您也可以通过我们的弹弹</w:t>
      </w:r>
      <w:r>
        <w:rPr>
          <w:rFonts w:hint="eastAsia"/>
        </w:rPr>
        <w:t>play</w:t>
      </w:r>
      <w:r>
        <w:rPr>
          <w:rFonts w:hint="eastAsia"/>
        </w:rPr>
        <w:t>弹幕开放平台</w:t>
      </w:r>
      <w:r>
        <w:rPr>
          <w:rFonts w:hint="eastAsia"/>
        </w:rPr>
        <w:t xml:space="preserve"> </w:t>
      </w:r>
      <w:hyperlink r:id="rId12" w:history="1">
        <w:r w:rsidRPr="0054575B">
          <w:rPr>
            <w:rStyle w:val="af1"/>
          </w:rPr>
          <w:t>http://acplay.net/help</w:t>
        </w:r>
      </w:hyperlink>
      <w:r>
        <w:rPr>
          <w:rFonts w:hint="eastAsia"/>
        </w:rPr>
        <w:t xml:space="preserve"> </w:t>
      </w:r>
      <w:r>
        <w:t>定制此页面</w:t>
      </w:r>
      <w:r>
        <w:rPr>
          <w:rFonts w:hint="eastAsia"/>
        </w:rPr>
        <w:t>，</w:t>
      </w:r>
      <w:r>
        <w:t>或将发送功能集成在如</w:t>
      </w:r>
      <w:r>
        <w:rPr>
          <w:rFonts w:hint="eastAsia"/>
        </w:rPr>
        <w:t>APP</w:t>
      </w:r>
      <w:r>
        <w:rPr>
          <w:rFonts w:hint="eastAsia"/>
        </w:rPr>
        <w:t>、微信公众平台等软件中。具体技术细节请来信咨询。</w:t>
      </w:r>
    </w:p>
    <w:p w:rsidR="00D218A2" w:rsidRPr="00D218A2" w:rsidRDefault="00D218A2" w:rsidP="00D218A2">
      <w:pPr>
        <w:ind w:firstLineChars="200" w:firstLine="440"/>
      </w:pPr>
    </w:p>
    <w:p w:rsidR="002374B0" w:rsidRDefault="002374B0" w:rsidP="002374B0">
      <w:pPr>
        <w:pStyle w:val="1"/>
      </w:pPr>
      <w:bookmarkStart w:id="7" w:name="_Toc407646462"/>
      <w:r>
        <w:t>弹弹</w:t>
      </w:r>
      <w:r>
        <w:rPr>
          <w:rFonts w:hint="eastAsia"/>
        </w:rPr>
        <w:t>play</w:t>
      </w:r>
      <w:r>
        <w:rPr>
          <w:rFonts w:hint="eastAsia"/>
        </w:rPr>
        <w:t>的</w:t>
      </w:r>
      <w:r>
        <w:t>订阅模式</w:t>
      </w:r>
      <w:bookmarkEnd w:id="7"/>
    </w:p>
    <w:p w:rsidR="00B461ED" w:rsidRDefault="002374B0" w:rsidP="006522D6">
      <w:r>
        <w:t>弹弹</w:t>
      </w:r>
      <w:r>
        <w:rPr>
          <w:rFonts w:hint="eastAsia"/>
        </w:rPr>
        <w:t>play</w:t>
      </w:r>
      <w:r>
        <w:rPr>
          <w:rFonts w:hint="eastAsia"/>
        </w:rPr>
        <w:t>大屏幕版的订阅分为免费（试用）订阅和付费订阅两种。在免费订阅下，您可以随意测试并使用相关功能，但</w:t>
      </w:r>
      <w:r w:rsidR="00D218A2" w:rsidRPr="00D218A2">
        <w:rPr>
          <w:rFonts w:hint="eastAsia"/>
          <w:b/>
        </w:rPr>
        <w:t>弹幕池是公开且共享的，</w:t>
      </w:r>
      <w:r>
        <w:rPr>
          <w:rFonts w:hint="eastAsia"/>
          <w:b/>
        </w:rPr>
        <w:t>弹幕的</w:t>
      </w:r>
      <w:r w:rsidR="00D218A2">
        <w:rPr>
          <w:rFonts w:hint="eastAsia"/>
          <w:b/>
        </w:rPr>
        <w:t>刷新</w:t>
      </w:r>
      <w:r>
        <w:rPr>
          <w:rFonts w:hint="eastAsia"/>
          <w:b/>
        </w:rPr>
        <w:t>间隔</w:t>
      </w:r>
      <w:r w:rsidRPr="002374B0">
        <w:rPr>
          <w:rFonts w:hint="eastAsia"/>
          <w:b/>
        </w:rPr>
        <w:t>和</w:t>
      </w:r>
      <w:r>
        <w:rPr>
          <w:rFonts w:hint="eastAsia"/>
          <w:b/>
        </w:rPr>
        <w:t>弹幕</w:t>
      </w:r>
      <w:r w:rsidRPr="002374B0">
        <w:rPr>
          <w:rFonts w:hint="eastAsia"/>
          <w:b/>
        </w:rPr>
        <w:t>上限数量</w:t>
      </w:r>
      <w:r w:rsidR="00D218A2">
        <w:rPr>
          <w:rFonts w:hint="eastAsia"/>
          <w:b/>
        </w:rPr>
        <w:t>也</w:t>
      </w:r>
      <w:r w:rsidRPr="002374B0">
        <w:rPr>
          <w:rFonts w:hint="eastAsia"/>
          <w:b/>
        </w:rPr>
        <w:t>会受到限制</w:t>
      </w:r>
      <w:r>
        <w:rPr>
          <w:rFonts w:hint="eastAsia"/>
        </w:rPr>
        <w:t>。付费订阅没有此</w:t>
      </w:r>
      <w:r w:rsidR="00D218A2">
        <w:rPr>
          <w:rFonts w:hint="eastAsia"/>
        </w:rPr>
        <w:t>类</w:t>
      </w:r>
      <w:r>
        <w:rPr>
          <w:rFonts w:hint="eastAsia"/>
        </w:rPr>
        <w:t>限制。</w:t>
      </w:r>
    </w:p>
    <w:p w:rsidR="006522D6" w:rsidRDefault="006522D6" w:rsidP="006522D6"/>
    <w:p w:rsidR="007C1964" w:rsidRDefault="007C1964"/>
    <w:p w:rsidR="004F37D2" w:rsidRPr="002374B0" w:rsidRDefault="004F37D2" w:rsidP="004F37D2">
      <w:pPr>
        <w:pStyle w:val="1"/>
      </w:pPr>
      <w:bookmarkStart w:id="8" w:name="_Toc407646463"/>
      <w:r>
        <w:t>PC</w:t>
      </w:r>
      <w:r>
        <w:t>端软件安装及配置</w:t>
      </w:r>
      <w:bookmarkEnd w:id="8"/>
    </w:p>
    <w:p w:rsidR="00572552" w:rsidRDefault="00572552" w:rsidP="004F37D2">
      <w:pPr>
        <w:pStyle w:val="2"/>
      </w:pPr>
      <w:bookmarkStart w:id="9" w:name="_Toc407646464"/>
      <w:r>
        <w:rPr>
          <w:rFonts w:hint="eastAsia"/>
        </w:rPr>
        <w:t>配置安装</w:t>
      </w:r>
      <w:r>
        <w:t>EasyWebServer</w:t>
      </w:r>
      <w:bookmarkEnd w:id="9"/>
    </w:p>
    <w:p w:rsidR="00572552" w:rsidRDefault="00572552" w:rsidP="00572552">
      <w:pPr>
        <w:pStyle w:val="a9"/>
        <w:numPr>
          <w:ilvl w:val="0"/>
          <w:numId w:val="2"/>
        </w:numPr>
        <w:ind w:firstLineChars="0"/>
      </w:pPr>
      <w:r>
        <w:t>解压</w:t>
      </w:r>
      <w:r w:rsidR="00D218A2">
        <w:rPr>
          <w:rFonts w:hint="eastAsia"/>
        </w:rPr>
        <w:t>Easy</w:t>
      </w:r>
      <w:r w:rsidR="00D218A2">
        <w:t>Websvr</w:t>
      </w:r>
      <w:r>
        <w:rPr>
          <w:rFonts w:hint="eastAsia"/>
        </w:rPr>
        <w:t>.rar</w:t>
      </w:r>
      <w:r>
        <w:rPr>
          <w:rFonts w:hint="eastAsia"/>
        </w:rPr>
        <w:t>文件，将里面的</w:t>
      </w:r>
      <w:r>
        <w:rPr>
          <w:rFonts w:hint="eastAsia"/>
        </w:rPr>
        <w:t>blank.mp3</w:t>
      </w:r>
      <w:r w:rsidR="00D218A2">
        <w:t xml:space="preserve">, </w:t>
      </w:r>
      <w:r w:rsidR="00D218A2">
        <w:rPr>
          <w:rFonts w:hint="eastAsia"/>
        </w:rPr>
        <w:t>EasyWebsvr.exe</w:t>
      </w:r>
      <w:r w:rsidR="00D218A2">
        <w:t xml:space="preserve">, </w:t>
      </w:r>
      <w:r w:rsidR="00D218A2">
        <w:rPr>
          <w:rFonts w:hint="eastAsia"/>
        </w:rPr>
        <w:t>EasyWebsvr.ini</w:t>
      </w:r>
      <w:r w:rsidR="00D218A2">
        <w:t xml:space="preserve"> </w:t>
      </w:r>
      <w:r w:rsidR="00D218A2">
        <w:t>三个文件解压</w:t>
      </w:r>
      <w:r>
        <w:rPr>
          <w:rFonts w:hint="eastAsia"/>
        </w:rPr>
        <w:t>到</w:t>
      </w:r>
      <w:r>
        <w:rPr>
          <w:rFonts w:hint="eastAsia"/>
        </w:rPr>
        <w:t>C</w:t>
      </w:r>
      <w:r>
        <w:rPr>
          <w:rFonts w:hint="eastAsia"/>
        </w:rPr>
        <w:t>盘根目录下（</w:t>
      </w:r>
      <w:r>
        <w:rPr>
          <w:rFonts w:hint="eastAsia"/>
        </w:rPr>
        <w:t>C</w:t>
      </w:r>
      <w:r>
        <w:t>:\blank.mp3</w:t>
      </w:r>
      <w:r>
        <w:rPr>
          <w:rFonts w:hint="eastAsia"/>
        </w:rPr>
        <w:t>）</w:t>
      </w:r>
    </w:p>
    <w:p w:rsidR="00572552" w:rsidRDefault="00572552" w:rsidP="00572552">
      <w:pPr>
        <w:pStyle w:val="a9"/>
        <w:numPr>
          <w:ilvl w:val="0"/>
          <w:numId w:val="2"/>
        </w:numPr>
        <w:ind w:firstLineChars="0"/>
      </w:pPr>
      <w:r>
        <w:rPr>
          <w:rFonts w:hint="eastAsia"/>
        </w:rPr>
        <w:t>双击打开</w:t>
      </w:r>
      <w:r>
        <w:rPr>
          <w:rFonts w:hint="eastAsia"/>
        </w:rPr>
        <w:t>EasyWebsvr.exe</w:t>
      </w:r>
    </w:p>
    <w:p w:rsidR="00D218A2" w:rsidRDefault="00D218A2" w:rsidP="00572552">
      <w:pPr>
        <w:pStyle w:val="a9"/>
        <w:numPr>
          <w:ilvl w:val="0"/>
          <w:numId w:val="2"/>
        </w:numPr>
        <w:ind w:firstLineChars="0"/>
      </w:pPr>
      <w:r>
        <w:t>如果出现了</w:t>
      </w:r>
      <w:r>
        <w:rPr>
          <w:rFonts w:hint="eastAsia"/>
        </w:rPr>
        <w:t>W</w:t>
      </w:r>
      <w:r>
        <w:t xml:space="preserve">indows </w:t>
      </w:r>
      <w:r>
        <w:t>防火墙的阻止连接提示</w:t>
      </w:r>
      <w:r>
        <w:rPr>
          <w:rFonts w:hint="eastAsia"/>
        </w:rPr>
        <w:t>，</w:t>
      </w:r>
      <w:r>
        <w:t>请点击解除阻止</w:t>
      </w:r>
      <w:r>
        <w:rPr>
          <w:rFonts w:hint="eastAsia"/>
        </w:rPr>
        <w:t>。</w:t>
      </w:r>
    </w:p>
    <w:p w:rsidR="00D218A2" w:rsidRDefault="00D218A2" w:rsidP="00572552">
      <w:pPr>
        <w:pStyle w:val="a9"/>
        <w:numPr>
          <w:ilvl w:val="0"/>
          <w:numId w:val="2"/>
        </w:numPr>
        <w:ind w:firstLineChars="0"/>
      </w:pPr>
      <w:r>
        <w:t>如果系统托盘图标中没有显示绿色三角</w:t>
      </w:r>
      <w:r>
        <w:rPr>
          <w:rFonts w:hint="eastAsia"/>
        </w:rPr>
        <w:t>（表示</w:t>
      </w:r>
      <w:r>
        <w:t>正在运行</w:t>
      </w:r>
      <w:r>
        <w:rPr>
          <w:rFonts w:hint="eastAsia"/>
        </w:rPr>
        <w:t>）</w:t>
      </w:r>
      <w:r>
        <w:t>的状态</w:t>
      </w:r>
      <w:r>
        <w:rPr>
          <w:rFonts w:hint="eastAsia"/>
        </w:rPr>
        <w:t>，请</w:t>
      </w:r>
      <w:r w:rsidR="00572552">
        <w:t>右键点击</w:t>
      </w:r>
      <w:r>
        <w:t>此</w:t>
      </w:r>
      <w:r w:rsidR="00572552">
        <w:t>图标</w:t>
      </w:r>
      <w:r w:rsidR="00572552">
        <w:rPr>
          <w:rFonts w:hint="eastAsia"/>
        </w:rPr>
        <w:t>，</w:t>
      </w:r>
      <w:r w:rsidR="00572552">
        <w:t>选择</w:t>
      </w:r>
      <w:r w:rsidR="00572552">
        <w:rPr>
          <w:rFonts w:hint="eastAsia"/>
        </w:rPr>
        <w:t>“</w:t>
      </w:r>
      <w:r w:rsidR="00572552">
        <w:t>启动服务器</w:t>
      </w:r>
      <w:r w:rsidR="00572552">
        <w:rPr>
          <w:rFonts w:hint="eastAsia"/>
        </w:rPr>
        <w:t>”</w:t>
      </w:r>
      <w:r>
        <w:rPr>
          <w:rFonts w:hint="eastAsia"/>
        </w:rPr>
        <w:t>，如下图。</w:t>
      </w:r>
    </w:p>
    <w:p w:rsidR="00572552" w:rsidRDefault="00572552" w:rsidP="00D218A2">
      <w:pPr>
        <w:pStyle w:val="a9"/>
        <w:ind w:left="360" w:firstLineChars="0" w:firstLine="0"/>
      </w:pPr>
      <w:r>
        <w:rPr>
          <w:noProof/>
        </w:rPr>
        <w:drawing>
          <wp:inline distT="0" distB="0" distL="0" distR="0" wp14:anchorId="21AA74C2" wp14:editId="0222E424">
            <wp:extent cx="2400300" cy="2552700"/>
            <wp:effectExtent l="152400" t="152400" r="361950" b="3619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25527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72552" w:rsidRDefault="00572552" w:rsidP="00572552">
      <w:pPr>
        <w:pStyle w:val="a9"/>
        <w:numPr>
          <w:ilvl w:val="0"/>
          <w:numId w:val="2"/>
        </w:numPr>
        <w:ind w:firstLineChars="0"/>
      </w:pPr>
      <w:r>
        <w:t>点击此链接测试服务器是否成功启动</w:t>
      </w:r>
      <w:r>
        <w:rPr>
          <w:rFonts w:hint="eastAsia"/>
        </w:rPr>
        <w:t xml:space="preserve"> </w:t>
      </w:r>
      <w:hyperlink r:id="rId14" w:history="1">
        <w:r w:rsidRPr="00962AAA">
          <w:rPr>
            <w:rStyle w:val="af1"/>
            <w:rFonts w:hint="eastAsia"/>
          </w:rPr>
          <w:t>http://12</w:t>
        </w:r>
        <w:r w:rsidRPr="00962AAA">
          <w:rPr>
            <w:rStyle w:val="af1"/>
          </w:rPr>
          <w:t>7.0.0.1:15432/blank.mp3</w:t>
        </w:r>
      </w:hyperlink>
      <w:r w:rsidR="00290C2B">
        <w:t xml:space="preserve"> </w:t>
      </w:r>
      <w:r w:rsidR="00290C2B">
        <w:t>如果能连接上即为启动成功</w:t>
      </w:r>
      <w:r w:rsidR="00290C2B">
        <w:rPr>
          <w:rFonts w:hint="eastAsia"/>
        </w:rPr>
        <w:t>。</w:t>
      </w:r>
    </w:p>
    <w:p w:rsidR="00572552" w:rsidRDefault="00572552" w:rsidP="00572552"/>
    <w:p w:rsidR="00572552" w:rsidRDefault="00572552" w:rsidP="004F37D2">
      <w:pPr>
        <w:pStyle w:val="2"/>
      </w:pPr>
      <w:bookmarkStart w:id="10" w:name="_Toc407646465"/>
      <w:r>
        <w:t>安装弹弹</w:t>
      </w:r>
      <w:r>
        <w:rPr>
          <w:rFonts w:hint="eastAsia"/>
        </w:rPr>
        <w:t>play</w:t>
      </w:r>
      <w:bookmarkEnd w:id="10"/>
    </w:p>
    <w:p w:rsidR="00572552" w:rsidRDefault="00572552" w:rsidP="002374B0">
      <w:pPr>
        <w:pStyle w:val="a9"/>
        <w:numPr>
          <w:ilvl w:val="0"/>
          <w:numId w:val="3"/>
        </w:numPr>
        <w:ind w:firstLineChars="0"/>
      </w:pPr>
      <w:r>
        <w:t>安装弹弹</w:t>
      </w:r>
      <w:r>
        <w:rPr>
          <w:rFonts w:hint="eastAsia"/>
        </w:rPr>
        <w:t>play</w:t>
      </w:r>
      <w:r>
        <w:rPr>
          <w:rFonts w:hint="eastAsia"/>
        </w:rPr>
        <w:t>至少</w:t>
      </w:r>
      <w:r>
        <w:rPr>
          <w:rFonts w:hint="eastAsia"/>
        </w:rPr>
        <w:t>v3.3.0</w:t>
      </w:r>
      <w:r>
        <w:rPr>
          <w:rFonts w:hint="eastAsia"/>
        </w:rPr>
        <w:t>版本</w:t>
      </w:r>
    </w:p>
    <w:p w:rsidR="00720D2F" w:rsidRDefault="00720D2F" w:rsidP="00720D2F">
      <w:pPr>
        <w:pStyle w:val="a9"/>
        <w:ind w:left="360" w:firstLineChars="0" w:firstLine="0"/>
      </w:pPr>
      <w:r>
        <w:t>在弹弹</w:t>
      </w:r>
      <w:r>
        <w:rPr>
          <w:rFonts w:hint="eastAsia"/>
        </w:rPr>
        <w:t>play</w:t>
      </w:r>
      <w:r>
        <w:rPr>
          <w:rFonts w:hint="eastAsia"/>
        </w:rPr>
        <w:t>官方网站</w:t>
      </w:r>
      <w:r>
        <w:rPr>
          <w:rFonts w:hint="eastAsia"/>
        </w:rPr>
        <w:t xml:space="preserve"> </w:t>
      </w:r>
      <w:hyperlink r:id="rId15" w:history="1">
        <w:r w:rsidRPr="00C77990">
          <w:rPr>
            <w:rStyle w:val="af1"/>
            <w:rFonts w:hint="eastAsia"/>
          </w:rPr>
          <w:t>http://www.dandanplay.com/</w:t>
        </w:r>
      </w:hyperlink>
      <w:r>
        <w:rPr>
          <w:rFonts w:hint="eastAsia"/>
        </w:rPr>
        <w:t xml:space="preserve"> </w:t>
      </w:r>
      <w:r>
        <w:t>首页下载弹弹</w:t>
      </w:r>
      <w:r>
        <w:rPr>
          <w:rFonts w:hint="eastAsia"/>
        </w:rPr>
        <w:t>play</w:t>
      </w:r>
      <w:r>
        <w:rPr>
          <w:rFonts w:hint="eastAsia"/>
        </w:rPr>
        <w:t>的最新版本（请确认是至少</w:t>
      </w:r>
      <w:r>
        <w:rPr>
          <w:rFonts w:hint="eastAsia"/>
        </w:rPr>
        <w:t>v3.3.0</w:t>
      </w:r>
      <w:r>
        <w:rPr>
          <w:rFonts w:hint="eastAsia"/>
        </w:rPr>
        <w:t>版本及以上），双击下载的</w:t>
      </w:r>
      <w:r>
        <w:rPr>
          <w:rFonts w:hint="eastAsia"/>
        </w:rPr>
        <w:t>exe</w:t>
      </w:r>
      <w:r>
        <w:rPr>
          <w:rFonts w:hint="eastAsia"/>
        </w:rPr>
        <w:t>文件进行安装。</w:t>
      </w:r>
    </w:p>
    <w:p w:rsidR="00720D2F" w:rsidRDefault="00720D2F" w:rsidP="00720D2F">
      <w:pPr>
        <w:pStyle w:val="a9"/>
        <w:ind w:left="360" w:firstLineChars="0" w:firstLine="0"/>
      </w:pPr>
      <w:r>
        <w:t>弹弹</w:t>
      </w:r>
      <w:r>
        <w:rPr>
          <w:rFonts w:hint="eastAsia"/>
        </w:rPr>
        <w:t>p</w:t>
      </w:r>
      <w:r>
        <w:t>lay</w:t>
      </w:r>
      <w:r>
        <w:t>支持</w:t>
      </w:r>
      <w:r>
        <w:t>Windows XP SP3</w:t>
      </w:r>
      <w:r>
        <w:rPr>
          <w:rFonts w:hint="eastAsia"/>
        </w:rPr>
        <w:t>、</w:t>
      </w:r>
      <w:r>
        <w:t>Windows Vista</w:t>
      </w:r>
      <w:r>
        <w:rPr>
          <w:rFonts w:hint="eastAsia"/>
        </w:rPr>
        <w:t>、</w:t>
      </w:r>
      <w:r>
        <w:t>Windows 7</w:t>
      </w:r>
      <w:r>
        <w:rPr>
          <w:rFonts w:hint="eastAsia"/>
        </w:rPr>
        <w:t>、</w:t>
      </w:r>
      <w:r>
        <w:t>Windows 8</w:t>
      </w:r>
      <w:r>
        <w:rPr>
          <w:rFonts w:hint="eastAsia"/>
        </w:rPr>
        <w:t>、</w:t>
      </w:r>
      <w:r>
        <w:t>Windows 8.1</w:t>
      </w:r>
      <w:r>
        <w:t>操作系统</w:t>
      </w:r>
      <w:r>
        <w:rPr>
          <w:rFonts w:hint="eastAsia"/>
        </w:rPr>
        <w:t>。</w:t>
      </w:r>
      <w:r>
        <w:t>推荐使用</w:t>
      </w:r>
      <w:r>
        <w:rPr>
          <w:rFonts w:hint="eastAsia"/>
        </w:rPr>
        <w:t>Windows 7</w:t>
      </w:r>
      <w:r>
        <w:rPr>
          <w:rFonts w:hint="eastAsia"/>
        </w:rPr>
        <w:t>或更新的操作系统。</w:t>
      </w:r>
    </w:p>
    <w:p w:rsidR="002A44D6" w:rsidRDefault="00290C2B" w:rsidP="002374B0">
      <w:pPr>
        <w:pStyle w:val="a9"/>
        <w:numPr>
          <w:ilvl w:val="0"/>
          <w:numId w:val="3"/>
        </w:numPr>
        <w:ind w:firstLineChars="0"/>
      </w:pPr>
      <w:r>
        <w:t>启动弹弹</w:t>
      </w:r>
      <w:r>
        <w:rPr>
          <w:rFonts w:hint="eastAsia"/>
        </w:rPr>
        <w:t>pla</w:t>
      </w:r>
      <w:r>
        <w:t>y</w:t>
      </w:r>
      <w:r>
        <w:rPr>
          <w:rFonts w:hint="eastAsia"/>
        </w:rPr>
        <w:t>，</w:t>
      </w:r>
      <w:r>
        <w:t>点击右上角的</w:t>
      </w:r>
      <w:r>
        <w:rPr>
          <w:rFonts w:hint="eastAsia"/>
        </w:rPr>
        <w:t>“</w:t>
      </w:r>
      <w:r>
        <w:t>设置中心</w:t>
      </w:r>
      <w:r>
        <w:rPr>
          <w:rFonts w:hint="eastAsia"/>
        </w:rPr>
        <w:t>”</w:t>
      </w:r>
      <w:r>
        <w:rPr>
          <w:rFonts w:hint="eastAsia"/>
        </w:rPr>
        <w:t>-</w:t>
      </w:r>
      <w:r>
        <w:t>&gt;</w:t>
      </w:r>
      <w:r>
        <w:rPr>
          <w:rFonts w:hint="eastAsia"/>
        </w:rPr>
        <w:t>“</w:t>
      </w:r>
      <w:r w:rsidR="002374B0">
        <w:rPr>
          <w:rFonts w:hint="eastAsia"/>
        </w:rPr>
        <w:t>大屏幕模式</w:t>
      </w:r>
      <w:r>
        <w:rPr>
          <w:rFonts w:hint="eastAsia"/>
        </w:rPr>
        <w:t>”</w:t>
      </w:r>
      <w:r>
        <w:rPr>
          <w:rFonts w:hint="eastAsia"/>
        </w:rPr>
        <w:t>-</w:t>
      </w:r>
      <w:r w:rsidR="002374B0">
        <w:t>&gt;</w:t>
      </w:r>
      <w:r w:rsidR="002374B0">
        <w:t>启用桌面模式</w:t>
      </w:r>
      <w:r w:rsidR="002374B0">
        <w:rPr>
          <w:rFonts w:hint="eastAsia"/>
        </w:rPr>
        <w:t>。</w:t>
      </w:r>
      <w:r w:rsidR="002374B0">
        <w:t>如下图</w:t>
      </w:r>
      <w:r w:rsidR="00EA6F06">
        <w:rPr>
          <w:rFonts w:hint="eastAsia"/>
        </w:rPr>
        <w:t>。</w:t>
      </w:r>
      <w:r w:rsidR="002374B0">
        <w:br/>
      </w:r>
      <w:r w:rsidR="00EA6F06">
        <w:rPr>
          <w:noProof/>
        </w:rPr>
        <w:drawing>
          <wp:inline distT="0" distB="0" distL="0" distR="0" wp14:anchorId="350E7FF2" wp14:editId="1F329BA6">
            <wp:extent cx="6188710" cy="3958590"/>
            <wp:effectExtent l="152400" t="152400" r="364490" b="36576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39585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2374B0" w:rsidRDefault="002374B0" w:rsidP="002374B0">
      <w:pPr>
        <w:pStyle w:val="a9"/>
        <w:ind w:left="360" w:firstLineChars="0" w:firstLine="0"/>
      </w:pPr>
    </w:p>
    <w:p w:rsidR="00290C2B" w:rsidRDefault="00290C2B" w:rsidP="004F37D2">
      <w:pPr>
        <w:pStyle w:val="2"/>
      </w:pPr>
      <w:bookmarkStart w:id="11" w:name="_Toc407646466"/>
      <w:r>
        <w:t>测试播放</w:t>
      </w:r>
      <w:bookmarkEnd w:id="11"/>
    </w:p>
    <w:p w:rsidR="00720D2F" w:rsidRDefault="00720D2F" w:rsidP="004F37D2">
      <w:pPr>
        <w:pStyle w:val="3"/>
      </w:pPr>
      <w:bookmarkStart w:id="12" w:name="_Toc407646467"/>
      <w:r>
        <w:t>进入私有频道</w:t>
      </w:r>
      <w:bookmarkEnd w:id="12"/>
    </w:p>
    <w:p w:rsidR="002374B0" w:rsidRDefault="00290C2B" w:rsidP="00720D2F">
      <w:r>
        <w:rPr>
          <w:rFonts w:hint="eastAsia"/>
        </w:rPr>
        <w:t>切换到“弹弹</w:t>
      </w:r>
      <w:r>
        <w:rPr>
          <w:rFonts w:hint="eastAsia"/>
        </w:rPr>
        <w:t>TV</w:t>
      </w:r>
      <w:r>
        <w:rPr>
          <w:rFonts w:hint="eastAsia"/>
        </w:rPr>
        <w:t>”页面。</w:t>
      </w:r>
      <w:r w:rsidR="002374B0">
        <w:rPr>
          <w:rFonts w:hint="eastAsia"/>
        </w:rPr>
        <w:t>点击页面右方的小锁图标，然后输入私有弹幕库编号和访问密码</w:t>
      </w:r>
      <w:r w:rsidR="00EA6F06">
        <w:rPr>
          <w:rFonts w:hint="eastAsia"/>
        </w:rPr>
        <w:t>。编号和密码都不区分大小写</w:t>
      </w:r>
    </w:p>
    <w:p w:rsidR="002374B0" w:rsidRDefault="002374B0" w:rsidP="002374B0">
      <w:pPr>
        <w:pStyle w:val="a9"/>
        <w:ind w:left="360" w:firstLineChars="0" w:firstLine="0"/>
      </w:pPr>
      <w:r>
        <w:t>测试弹幕库</w:t>
      </w:r>
      <w:r>
        <w:rPr>
          <w:rFonts w:hint="eastAsia"/>
        </w:rPr>
        <w:t>：</w:t>
      </w:r>
      <w:r>
        <w:rPr>
          <w:rFonts w:hint="eastAsia"/>
        </w:rPr>
        <w:t xml:space="preserve"> </w:t>
      </w:r>
      <w:r w:rsidRPr="002374B0">
        <w:rPr>
          <w:rFonts w:hint="eastAsia"/>
          <w:b/>
        </w:rPr>
        <w:t>public</w:t>
      </w:r>
    </w:p>
    <w:p w:rsidR="002374B0" w:rsidRDefault="002374B0" w:rsidP="002374B0">
      <w:pPr>
        <w:pStyle w:val="a9"/>
        <w:ind w:left="360" w:firstLineChars="0" w:firstLine="0"/>
      </w:pPr>
      <w:r>
        <w:t>访问密码</w:t>
      </w:r>
      <w:r>
        <w:rPr>
          <w:rFonts w:hint="eastAsia"/>
        </w:rPr>
        <w:t>：</w:t>
      </w:r>
      <w:r>
        <w:rPr>
          <w:rFonts w:hint="eastAsia"/>
        </w:rPr>
        <w:t xml:space="preserve"> </w:t>
      </w:r>
      <w:r w:rsidRPr="002374B0">
        <w:rPr>
          <w:rFonts w:hint="eastAsia"/>
          <w:b/>
        </w:rPr>
        <w:t>DDPLAY</w:t>
      </w:r>
    </w:p>
    <w:p w:rsidR="00290C2B" w:rsidRDefault="002374B0" w:rsidP="002374B0">
      <w:pPr>
        <w:pStyle w:val="a9"/>
        <w:ind w:left="360" w:firstLineChars="0" w:firstLine="0"/>
      </w:pPr>
      <w:r>
        <w:rPr>
          <w:noProof/>
        </w:rPr>
        <w:drawing>
          <wp:inline distT="0" distB="0" distL="0" distR="0" wp14:anchorId="1929DEB4" wp14:editId="2AA54C26">
            <wp:extent cx="4724400" cy="4114800"/>
            <wp:effectExtent l="152400" t="152400" r="361950" b="36195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4114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2374B0" w:rsidRDefault="002374B0" w:rsidP="002374B0">
      <w:pPr>
        <w:pStyle w:val="a9"/>
        <w:ind w:left="360" w:firstLineChars="0" w:firstLine="0"/>
      </w:pPr>
    </w:p>
    <w:p w:rsidR="00720D2F" w:rsidRDefault="00720D2F" w:rsidP="004F37D2">
      <w:pPr>
        <w:pStyle w:val="3"/>
      </w:pPr>
      <w:bookmarkStart w:id="13" w:name="_Toc407646468"/>
      <w:r>
        <w:t>显示覆盖桌面的弹幕层</w:t>
      </w:r>
      <w:bookmarkEnd w:id="13"/>
    </w:p>
    <w:p w:rsidR="005F57EB" w:rsidRDefault="00290C2B" w:rsidP="00720D2F">
      <w:r>
        <w:t>播放开始后</w:t>
      </w:r>
      <w:r>
        <w:rPr>
          <w:rFonts w:hint="eastAsia"/>
        </w:rPr>
        <w:t>，</w:t>
      </w:r>
      <w:r w:rsidR="00253C6C">
        <w:rPr>
          <w:rFonts w:hint="eastAsia"/>
        </w:rPr>
        <w:t>切换到“正在播放”页面，</w:t>
      </w:r>
      <w:r>
        <w:t>点击右下角的全屏按钮</w:t>
      </w:r>
      <w:r w:rsidR="007425C2">
        <w:t>或按</w:t>
      </w:r>
      <w:r w:rsidR="007425C2">
        <w:rPr>
          <w:rFonts w:hint="eastAsia"/>
        </w:rPr>
        <w:t>Enter</w:t>
      </w:r>
      <w:r w:rsidR="007425C2">
        <w:rPr>
          <w:rFonts w:hint="eastAsia"/>
        </w:rPr>
        <w:t>键</w:t>
      </w:r>
      <w:r>
        <w:t>进入全屏</w:t>
      </w:r>
      <w:r>
        <w:rPr>
          <w:rFonts w:hint="eastAsia"/>
        </w:rPr>
        <w:t>。</w:t>
      </w:r>
      <w:r w:rsidR="00A15FD6">
        <w:rPr>
          <w:rFonts w:hint="eastAsia"/>
        </w:rPr>
        <w:t>这时一个透明的弹幕层将置顶并覆盖当前显示器的整个</w:t>
      </w:r>
      <w:r w:rsidR="00A15FD6">
        <w:rPr>
          <w:rFonts w:hint="eastAsia"/>
        </w:rPr>
        <w:t>Windows</w:t>
      </w:r>
      <w:r w:rsidR="00A15FD6">
        <w:rPr>
          <w:rFonts w:hint="eastAsia"/>
        </w:rPr>
        <w:t>桌面。</w:t>
      </w:r>
    </w:p>
    <w:p w:rsidR="00290C2B" w:rsidRDefault="00A15FD6" w:rsidP="00720D2F">
      <w:r>
        <w:rPr>
          <w:rFonts w:hint="eastAsia"/>
        </w:rPr>
        <w:t>之后</w:t>
      </w:r>
      <w:r w:rsidR="005F57EB">
        <w:rPr>
          <w:rFonts w:hint="eastAsia"/>
        </w:rPr>
        <w:t>请</w:t>
      </w:r>
      <w:r w:rsidR="00290C2B">
        <w:t>将原先的</w:t>
      </w:r>
      <w:r>
        <w:t>弹弹</w:t>
      </w:r>
      <w:r>
        <w:rPr>
          <w:rFonts w:hint="eastAsia"/>
        </w:rPr>
        <w:t>play</w:t>
      </w:r>
      <w:r>
        <w:rPr>
          <w:rFonts w:hint="eastAsia"/>
        </w:rPr>
        <w:t>主</w:t>
      </w:r>
      <w:r w:rsidR="00290C2B">
        <w:t>窗口最小化即可</w:t>
      </w:r>
      <w:r w:rsidR="00290C2B">
        <w:rPr>
          <w:rFonts w:hint="eastAsia"/>
        </w:rPr>
        <w:t>。</w:t>
      </w:r>
    </w:p>
    <w:p w:rsidR="002374B0" w:rsidRDefault="002374B0" w:rsidP="002374B0">
      <w:pPr>
        <w:pStyle w:val="a9"/>
        <w:ind w:left="360" w:firstLineChars="0" w:firstLine="0"/>
      </w:pPr>
      <w:r>
        <w:rPr>
          <w:noProof/>
        </w:rPr>
        <w:drawing>
          <wp:inline distT="0" distB="0" distL="0" distR="0" wp14:anchorId="3A7DEE26" wp14:editId="26DDE25A">
            <wp:extent cx="3276600" cy="1828800"/>
            <wp:effectExtent l="152400" t="152400" r="361950" b="36195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1828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20D2F" w:rsidRDefault="00720D2F" w:rsidP="004F37D2">
      <w:pPr>
        <w:pStyle w:val="3"/>
      </w:pPr>
      <w:bookmarkStart w:id="14" w:name="_Toc407646469"/>
      <w:r>
        <w:t>关闭弹幕层</w:t>
      </w:r>
      <w:bookmarkEnd w:id="14"/>
    </w:p>
    <w:p w:rsidR="00290C2B" w:rsidRDefault="00290C2B" w:rsidP="00720D2F">
      <w:r>
        <w:rPr>
          <w:rFonts w:hint="eastAsia"/>
        </w:rPr>
        <w:t>首先点击切换到任务栏中的弹弹</w:t>
      </w:r>
      <w:r>
        <w:rPr>
          <w:rFonts w:hint="eastAsia"/>
        </w:rPr>
        <w:t>play</w:t>
      </w:r>
      <w:r>
        <w:rPr>
          <w:rFonts w:hint="eastAsia"/>
        </w:rPr>
        <w:t>全屏窗口</w:t>
      </w:r>
      <w:r w:rsidR="00EA6F06">
        <w:rPr>
          <w:rFonts w:hint="eastAsia"/>
        </w:rPr>
        <w:t>（透明弹幕层，</w:t>
      </w:r>
      <w:r>
        <w:rPr>
          <w:rFonts w:hint="eastAsia"/>
        </w:rPr>
        <w:t>如</w:t>
      </w:r>
      <w:r w:rsidR="00EA6F06">
        <w:rPr>
          <w:rFonts w:hint="eastAsia"/>
        </w:rPr>
        <w:t>下</w:t>
      </w:r>
      <w:r>
        <w:rPr>
          <w:rFonts w:hint="eastAsia"/>
        </w:rPr>
        <w:t>图</w:t>
      </w:r>
      <w:r w:rsidR="00EA6F06">
        <w:rPr>
          <w:rFonts w:hint="eastAsia"/>
        </w:rPr>
        <w:t>）</w:t>
      </w:r>
      <w:r>
        <w:rPr>
          <w:rFonts w:hint="eastAsia"/>
        </w:rPr>
        <w:t>。</w:t>
      </w:r>
      <w:r w:rsidR="00AB390B">
        <w:rPr>
          <w:rFonts w:hint="eastAsia"/>
        </w:rPr>
        <w:t>在窗口有焦点的情况下</w:t>
      </w:r>
      <w:r>
        <w:rPr>
          <w:rFonts w:hint="eastAsia"/>
        </w:rPr>
        <w:t>按下</w:t>
      </w:r>
      <w:r>
        <w:rPr>
          <w:rFonts w:hint="eastAsia"/>
        </w:rPr>
        <w:t>ESC</w:t>
      </w:r>
      <w:r w:rsidR="00A15FD6">
        <w:rPr>
          <w:rFonts w:hint="eastAsia"/>
        </w:rPr>
        <w:t>键就可以关闭全屏</w:t>
      </w:r>
      <w:r w:rsidR="00EA6F06">
        <w:rPr>
          <w:rFonts w:hint="eastAsia"/>
        </w:rPr>
        <w:t>弹幕层</w:t>
      </w:r>
      <w:r w:rsidR="00A15FD6">
        <w:rPr>
          <w:rFonts w:hint="eastAsia"/>
        </w:rPr>
        <w:t>了，</w:t>
      </w:r>
      <w:r>
        <w:rPr>
          <w:rFonts w:hint="eastAsia"/>
        </w:rPr>
        <w:t>或是</w:t>
      </w:r>
      <w:r w:rsidR="002A44D6">
        <w:rPr>
          <w:rFonts w:hint="eastAsia"/>
        </w:rPr>
        <w:t>直接点任务栏预览里的</w:t>
      </w:r>
      <w:r w:rsidR="00A15FD6">
        <w:rPr>
          <w:rFonts w:hint="eastAsia"/>
        </w:rPr>
        <w:t>关闭按钮</w:t>
      </w:r>
      <w:r>
        <w:rPr>
          <w:rFonts w:hint="eastAsia"/>
        </w:rPr>
        <w:t>。</w:t>
      </w:r>
      <w:r>
        <w:br/>
      </w:r>
      <w:r>
        <w:rPr>
          <w:noProof/>
        </w:rPr>
        <w:drawing>
          <wp:inline distT="0" distB="0" distL="0" distR="0" wp14:anchorId="41C32143" wp14:editId="44AB6773">
            <wp:extent cx="4514850" cy="2124075"/>
            <wp:effectExtent l="152400" t="152400" r="361950" b="3714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21240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2374B0" w:rsidRDefault="002374B0" w:rsidP="002374B0"/>
    <w:p w:rsidR="002374B0" w:rsidRDefault="002374B0" w:rsidP="002374B0"/>
    <w:p w:rsidR="007425C2" w:rsidRPr="00EA6F06" w:rsidRDefault="007425C2" w:rsidP="002374B0">
      <w:pPr>
        <w:rPr>
          <w:rFonts w:hint="eastAsia"/>
        </w:rPr>
      </w:pPr>
    </w:p>
    <w:p w:rsidR="002374B0" w:rsidRDefault="002374B0" w:rsidP="004F37D2">
      <w:pPr>
        <w:pStyle w:val="2"/>
      </w:pPr>
      <w:bookmarkStart w:id="15" w:name="_Toc407646470"/>
      <w:r>
        <w:t>在播放过程中</w:t>
      </w:r>
      <w:r w:rsidR="002345C5">
        <w:t>审核</w:t>
      </w:r>
      <w:r>
        <w:t>用户发言</w:t>
      </w:r>
      <w:bookmarkEnd w:id="15"/>
    </w:p>
    <w:p w:rsidR="002345C5" w:rsidRDefault="002345C5" w:rsidP="002345C5">
      <w:pPr>
        <w:pStyle w:val="3"/>
      </w:pPr>
      <w:bookmarkStart w:id="16" w:name="_Toc407646471"/>
      <w:r>
        <w:t>删除弹幕</w:t>
      </w:r>
      <w:bookmarkEnd w:id="16"/>
    </w:p>
    <w:p w:rsidR="002345C5" w:rsidRDefault="00EA6F06" w:rsidP="002345C5">
      <w:r>
        <w:t>在播放过程中</w:t>
      </w:r>
      <w:r>
        <w:rPr>
          <w:rFonts w:hint="eastAsia"/>
        </w:rPr>
        <w:t>，</w:t>
      </w:r>
      <w:r>
        <w:t>切换到</w:t>
      </w:r>
      <w:r>
        <w:rPr>
          <w:rFonts w:hint="eastAsia"/>
        </w:rPr>
        <w:t>“</w:t>
      </w:r>
      <w:r>
        <w:t>播放器</w:t>
      </w:r>
      <w:r>
        <w:rPr>
          <w:rFonts w:hint="eastAsia"/>
        </w:rPr>
        <w:t>”</w:t>
      </w:r>
      <w:r>
        <w:rPr>
          <w:rFonts w:hint="eastAsia"/>
        </w:rPr>
        <w:t>-</w:t>
      </w:r>
      <w:r>
        <w:t>&gt;</w:t>
      </w:r>
      <w:r>
        <w:rPr>
          <w:rFonts w:hint="eastAsia"/>
        </w:rPr>
        <w:t>“</w:t>
      </w:r>
      <w:r>
        <w:t>弹幕列表</w:t>
      </w:r>
      <w:r>
        <w:rPr>
          <w:rFonts w:hint="eastAsia"/>
        </w:rPr>
        <w:t>”</w:t>
      </w:r>
      <w:r>
        <w:t>页面</w:t>
      </w:r>
      <w:r>
        <w:rPr>
          <w:rFonts w:hint="eastAsia"/>
        </w:rPr>
        <w:t>，</w:t>
      </w:r>
      <w:r w:rsidR="002345C5">
        <w:t>右键点击某条弹幕，选择</w:t>
      </w:r>
      <w:r>
        <w:rPr>
          <w:rFonts w:hint="eastAsia"/>
        </w:rPr>
        <w:t>“</w:t>
      </w:r>
      <w:r>
        <w:t>移除弹幕</w:t>
      </w:r>
      <w:r>
        <w:rPr>
          <w:rFonts w:hint="eastAsia"/>
        </w:rPr>
        <w:t>”。</w:t>
      </w:r>
      <w:r w:rsidR="00BC6155">
        <w:rPr>
          <w:rFonts w:hint="eastAsia"/>
        </w:rPr>
        <w:t>您也可以选中弹幕后按</w:t>
      </w:r>
      <w:r w:rsidR="00BC6155">
        <w:rPr>
          <w:rFonts w:hint="eastAsia"/>
        </w:rPr>
        <w:t>D</w:t>
      </w:r>
      <w:r w:rsidR="00BC6155">
        <w:t>elete</w:t>
      </w:r>
      <w:r w:rsidR="00BC6155">
        <w:t>键直接删除选中的弹幕。</w:t>
      </w:r>
    </w:p>
    <w:p w:rsidR="007425C2" w:rsidRDefault="007425C2" w:rsidP="002345C5">
      <w:pPr>
        <w:rPr>
          <w:rFonts w:hint="eastAsia"/>
        </w:rPr>
      </w:pPr>
      <w:r>
        <w:rPr>
          <w:rFonts w:hint="eastAsia"/>
        </w:rPr>
        <w:t>移除弹幕后，如果此条弹幕已在屏幕上显示，将会被立即隐藏。如果此条弹幕还未在屏幕上显示出来，它将不会再出现。</w:t>
      </w:r>
    </w:p>
    <w:p w:rsidR="002345C5" w:rsidRPr="002345C5" w:rsidRDefault="002345C5" w:rsidP="002345C5">
      <w:pPr>
        <w:rPr>
          <w:rFonts w:hint="eastAsia"/>
        </w:rPr>
      </w:pPr>
      <w:r>
        <w:rPr>
          <w:noProof/>
        </w:rPr>
        <w:drawing>
          <wp:inline distT="0" distB="0" distL="0" distR="0" wp14:anchorId="0FF988F2" wp14:editId="4C5CDB2C">
            <wp:extent cx="5113020" cy="2821447"/>
            <wp:effectExtent l="152400" t="152400" r="354330" b="3600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126351" cy="282880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A15FD6" w:rsidRDefault="00A15FD6" w:rsidP="004F37D2">
      <w:pPr>
        <w:pStyle w:val="3"/>
      </w:pPr>
      <w:bookmarkStart w:id="17" w:name="_Toc407646472"/>
      <w:r>
        <w:t>禁止用户发言</w:t>
      </w:r>
      <w:bookmarkEnd w:id="17"/>
    </w:p>
    <w:p w:rsidR="002345C5" w:rsidRPr="002345C5" w:rsidRDefault="002345C5" w:rsidP="002345C5">
      <w:pPr>
        <w:rPr>
          <w:rFonts w:hint="eastAsia"/>
        </w:rPr>
      </w:pPr>
      <w:r>
        <w:t>此功能需要发送端支持发送用户编号</w:t>
      </w:r>
      <w:r>
        <w:rPr>
          <w:rFonts w:hint="eastAsia"/>
        </w:rPr>
        <w:t>。</w:t>
      </w:r>
    </w:p>
    <w:p w:rsidR="002374B0" w:rsidRDefault="002374B0" w:rsidP="002374B0">
      <w:r>
        <w:t>在播放过程中</w:t>
      </w:r>
      <w:r>
        <w:rPr>
          <w:rFonts w:hint="eastAsia"/>
        </w:rPr>
        <w:t>，</w:t>
      </w:r>
      <w:r>
        <w:t>切换到</w:t>
      </w:r>
      <w:r>
        <w:rPr>
          <w:rFonts w:hint="eastAsia"/>
        </w:rPr>
        <w:t>“</w:t>
      </w:r>
      <w:r>
        <w:t>播放器</w:t>
      </w:r>
      <w:r>
        <w:rPr>
          <w:rFonts w:hint="eastAsia"/>
        </w:rPr>
        <w:t>”</w:t>
      </w:r>
      <w:r>
        <w:rPr>
          <w:rFonts w:hint="eastAsia"/>
        </w:rPr>
        <w:t>-</w:t>
      </w:r>
      <w:r>
        <w:t>&gt;</w:t>
      </w:r>
      <w:r>
        <w:rPr>
          <w:rFonts w:hint="eastAsia"/>
        </w:rPr>
        <w:t>“</w:t>
      </w:r>
      <w:r>
        <w:t>弹幕列表</w:t>
      </w:r>
      <w:r>
        <w:rPr>
          <w:rFonts w:hint="eastAsia"/>
        </w:rPr>
        <w:t>”</w:t>
      </w:r>
      <w:r>
        <w:t>页面</w:t>
      </w:r>
      <w:r w:rsidR="00A15FD6">
        <w:rPr>
          <w:rFonts w:hint="eastAsia"/>
        </w:rPr>
        <w:t>，</w:t>
      </w:r>
      <w:r w:rsidR="00A15FD6">
        <w:t>右键点击某条弹幕</w:t>
      </w:r>
      <w:r w:rsidR="00A15FD6">
        <w:rPr>
          <w:rFonts w:hint="eastAsia"/>
        </w:rPr>
        <w:t>，</w:t>
      </w:r>
      <w:r w:rsidR="00A15FD6">
        <w:t>选择屏蔽此人的弹幕</w:t>
      </w:r>
      <w:r w:rsidR="007425C2">
        <w:rPr>
          <w:rFonts w:hint="eastAsia"/>
        </w:rPr>
        <w:t>。</w:t>
      </w:r>
    </w:p>
    <w:p w:rsidR="007425C2" w:rsidRDefault="007425C2" w:rsidP="002374B0">
      <w:r>
        <w:t>屏蔽用户后</w:t>
      </w:r>
      <w:r>
        <w:rPr>
          <w:rFonts w:hint="eastAsia"/>
        </w:rPr>
        <w:t>，</w:t>
      </w:r>
      <w:r w:rsidR="00BC6155">
        <w:rPr>
          <w:rFonts w:hint="eastAsia"/>
        </w:rPr>
        <w:t>接下来此用户发送的所有新弹幕将被自动设为“屏蔽”状态。</w:t>
      </w:r>
      <w:r w:rsidR="005F57EB">
        <w:rPr>
          <w:rFonts w:hint="eastAsia"/>
        </w:rPr>
        <w:t>但是</w:t>
      </w:r>
      <w:r>
        <w:t>这个操作</w:t>
      </w:r>
      <w:r w:rsidRPr="007425C2">
        <w:rPr>
          <w:b/>
        </w:rPr>
        <w:t>不会</w:t>
      </w:r>
      <w:r>
        <w:t>立即隐藏此用户的所有已显示出来的弹幕</w:t>
      </w:r>
      <w:r w:rsidR="00BC6155">
        <w:t>。</w:t>
      </w:r>
    </w:p>
    <w:p w:rsidR="00BC6155" w:rsidRDefault="00BC6155" w:rsidP="002374B0">
      <w:pPr>
        <w:rPr>
          <w:rFonts w:hint="eastAsia"/>
        </w:rPr>
      </w:pPr>
      <w:r>
        <w:rPr>
          <w:noProof/>
        </w:rPr>
        <w:drawing>
          <wp:inline distT="0" distB="0" distL="0" distR="0" wp14:anchorId="765D5B0D" wp14:editId="54F01EA8">
            <wp:extent cx="4351695" cy="3017520"/>
            <wp:effectExtent l="152400" t="152400" r="353695" b="35433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367921" cy="302877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A15FD6" w:rsidRDefault="00A15FD6" w:rsidP="002374B0"/>
    <w:p w:rsidR="00BC6155" w:rsidRDefault="00BC6155" w:rsidP="002374B0">
      <w:pPr>
        <w:rPr>
          <w:rFonts w:hint="eastAsia"/>
        </w:rPr>
      </w:pPr>
    </w:p>
    <w:p w:rsidR="00A15FD6" w:rsidRDefault="00A15FD6" w:rsidP="004F37D2">
      <w:pPr>
        <w:pStyle w:val="3"/>
      </w:pPr>
      <w:bookmarkStart w:id="18" w:name="_Toc407646473"/>
      <w:r>
        <w:t>禁止</w:t>
      </w:r>
      <w:r w:rsidR="00253C6C">
        <w:t>某些</w:t>
      </w:r>
      <w:r>
        <w:t>关键词出现</w:t>
      </w:r>
      <w:bookmarkEnd w:id="18"/>
    </w:p>
    <w:p w:rsidR="00A15FD6" w:rsidRDefault="00A15FD6" w:rsidP="00BB27B3">
      <w:r>
        <w:t>切换到</w:t>
      </w:r>
      <w:r>
        <w:rPr>
          <w:rFonts w:hint="eastAsia"/>
        </w:rPr>
        <w:t>“</w:t>
      </w:r>
      <w:r>
        <w:t>播放器</w:t>
      </w:r>
      <w:r>
        <w:rPr>
          <w:rFonts w:hint="eastAsia"/>
        </w:rPr>
        <w:t>”</w:t>
      </w:r>
      <w:r>
        <w:rPr>
          <w:rFonts w:hint="eastAsia"/>
        </w:rPr>
        <w:t>-</w:t>
      </w:r>
      <w:r>
        <w:t>&gt;</w:t>
      </w:r>
      <w:r>
        <w:rPr>
          <w:rFonts w:hint="eastAsia"/>
        </w:rPr>
        <w:t>“</w:t>
      </w:r>
      <w:r>
        <w:t>弹幕过滤</w:t>
      </w:r>
      <w:r>
        <w:rPr>
          <w:rFonts w:hint="eastAsia"/>
        </w:rPr>
        <w:t>”</w:t>
      </w:r>
      <w:r>
        <w:t>页面</w:t>
      </w:r>
      <w:r>
        <w:rPr>
          <w:rFonts w:hint="eastAsia"/>
        </w:rPr>
        <w:t>，在“过滤规则”下方添加想要禁止显示的弹幕，编辑完成后点击下方的“生效”按钮确认。</w:t>
      </w:r>
    </w:p>
    <w:p w:rsidR="00BC6155" w:rsidRDefault="00BC6155" w:rsidP="00BB27B3">
      <w:r>
        <w:t>您也可以添加正则表达式形式的过滤规则，用来过滤某一类的弹幕。正则表达式的教程请参考</w:t>
      </w:r>
      <w:hyperlink r:id="rId22" w:history="1">
        <w:r w:rsidRPr="007818EA">
          <w:rPr>
            <w:rStyle w:val="af1"/>
          </w:rPr>
          <w:t>http://deerchao.net/tutorials/regex/regex.htm</w:t>
        </w:r>
      </w:hyperlink>
      <w:r>
        <w:t xml:space="preserve"> </w:t>
      </w:r>
    </w:p>
    <w:p w:rsidR="005F57EB" w:rsidRDefault="005F57EB" w:rsidP="00BB27B3">
      <w:pPr>
        <w:rPr>
          <w:rFonts w:hint="eastAsia"/>
        </w:rPr>
      </w:pPr>
      <w:r>
        <w:rPr>
          <w:rFonts w:hint="eastAsia"/>
        </w:rPr>
        <w:t>点击“生效”按钮后，所有符合规则的弹幕将被自动设为“屏蔽”状态。同样的，</w:t>
      </w:r>
      <w:r>
        <w:t>这个操作</w:t>
      </w:r>
      <w:r w:rsidRPr="007425C2">
        <w:rPr>
          <w:b/>
        </w:rPr>
        <w:t>不会</w:t>
      </w:r>
      <w:r>
        <w:t>隐藏已显示出来的符合屏蔽规则的弹幕。</w:t>
      </w:r>
    </w:p>
    <w:p w:rsidR="00A15FD6" w:rsidRDefault="00A15FD6" w:rsidP="00A15FD6">
      <w:r>
        <w:rPr>
          <w:noProof/>
        </w:rPr>
        <w:drawing>
          <wp:inline distT="0" distB="0" distL="0" distR="0" wp14:anchorId="6A480617" wp14:editId="77843C54">
            <wp:extent cx="3947160" cy="4713276"/>
            <wp:effectExtent l="152400" t="152400" r="358140" b="35433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950038" cy="471671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BC6155" w:rsidRDefault="00BC6155" w:rsidP="00A15FD6"/>
    <w:p w:rsidR="00BC6155" w:rsidRDefault="00BC6155" w:rsidP="00BC6155">
      <w:pPr>
        <w:pStyle w:val="3"/>
      </w:pPr>
      <w:bookmarkStart w:id="19" w:name="_Toc407646474"/>
      <w:r>
        <w:t>设置弹幕延迟</w:t>
      </w:r>
      <w:bookmarkEnd w:id="19"/>
    </w:p>
    <w:p w:rsidR="00800ECE" w:rsidRDefault="00BC6155" w:rsidP="00BC6155">
      <w:r>
        <w:t>在一些重要的</w:t>
      </w:r>
      <w:r w:rsidR="00C8597E">
        <w:t>场合</w:t>
      </w:r>
      <w:r w:rsidR="00C8597E">
        <w:rPr>
          <w:rFonts w:hint="eastAsia"/>
        </w:rPr>
        <w:t>——</w:t>
      </w:r>
      <w:r w:rsidR="00C8597E">
        <w:t>如直播节目等</w:t>
      </w:r>
      <w:r w:rsidR="00C8597E">
        <w:rPr>
          <w:rFonts w:hint="eastAsia"/>
        </w:rPr>
        <w:t>——</w:t>
      </w:r>
      <w:r w:rsidR="00C8597E">
        <w:t>需要给审核人员一段时间来审查观众发送的弹幕，以防止</w:t>
      </w:r>
      <w:r w:rsidR="00800ECE">
        <w:t>一些不合适的弹幕出现在屏幕上。您可以在播放器刚开始播放的时候，通过调整菜单设置弹幕延迟出现的时间</w:t>
      </w:r>
      <w:r w:rsidR="00800ECE">
        <w:rPr>
          <w:rFonts w:hint="eastAsia"/>
        </w:rPr>
        <w:t>。</w:t>
      </w:r>
    </w:p>
    <w:p w:rsidR="00800ECE" w:rsidRPr="00253C6C" w:rsidRDefault="00800ECE" w:rsidP="00BC6155"/>
    <w:p w:rsidR="00800ECE" w:rsidRDefault="00800ECE" w:rsidP="00BC6155">
      <w:r>
        <w:t>切换到</w:t>
      </w:r>
      <w:r>
        <w:rPr>
          <w:rFonts w:hint="eastAsia"/>
        </w:rPr>
        <w:t>“</w:t>
      </w:r>
      <w:r>
        <w:t>播放器</w:t>
      </w:r>
      <w:r>
        <w:rPr>
          <w:rFonts w:hint="eastAsia"/>
        </w:rPr>
        <w:t>”</w:t>
      </w:r>
      <w:r>
        <w:rPr>
          <w:rFonts w:hint="eastAsia"/>
        </w:rPr>
        <w:t>-</w:t>
      </w:r>
      <w:r>
        <w:t>&gt;</w:t>
      </w:r>
      <w:r>
        <w:rPr>
          <w:rFonts w:hint="eastAsia"/>
        </w:rPr>
        <w:t>“</w:t>
      </w:r>
      <w:r>
        <w:t>正在播放</w:t>
      </w:r>
      <w:r>
        <w:rPr>
          <w:rFonts w:hint="eastAsia"/>
        </w:rPr>
        <w:t>”页面，鼠标</w:t>
      </w:r>
      <w:r w:rsidR="00253C6C">
        <w:rPr>
          <w:rFonts w:hint="eastAsia"/>
        </w:rPr>
        <w:t>移到左下角，点击“调整”按钮，选择“弹幕调节”</w:t>
      </w:r>
      <w:r w:rsidR="00253C6C">
        <w:rPr>
          <w:rFonts w:hint="eastAsia"/>
        </w:rPr>
        <w:t>-</w:t>
      </w:r>
      <w:r w:rsidR="00253C6C">
        <w:t>&gt;</w:t>
      </w:r>
      <w:r w:rsidR="00253C6C">
        <w:rPr>
          <w:rFonts w:hint="eastAsia"/>
        </w:rPr>
        <w:t>“</w:t>
      </w:r>
      <w:r w:rsidR="00253C6C">
        <w:t>延迟</w:t>
      </w:r>
      <w:r w:rsidR="00253C6C">
        <w:rPr>
          <w:rFonts w:hint="eastAsia"/>
        </w:rPr>
        <w:t>1</w:t>
      </w:r>
      <w:r w:rsidR="00253C6C">
        <w:rPr>
          <w:rFonts w:hint="eastAsia"/>
        </w:rPr>
        <w:t>秒出现”选项（或直接按键盘上的】键），即可让弹幕延迟</w:t>
      </w:r>
      <w:r w:rsidR="00253C6C">
        <w:rPr>
          <w:rFonts w:hint="eastAsia"/>
        </w:rPr>
        <w:t>1</w:t>
      </w:r>
      <w:r w:rsidR="00253C6C">
        <w:rPr>
          <w:rFonts w:hint="eastAsia"/>
        </w:rPr>
        <w:t>秒再出现。</w:t>
      </w:r>
    </w:p>
    <w:p w:rsidR="00253C6C" w:rsidRPr="00253C6C" w:rsidRDefault="00253C6C" w:rsidP="00BC6155">
      <w:pPr>
        <w:rPr>
          <w:rFonts w:hint="eastAsia"/>
        </w:rPr>
      </w:pPr>
      <w:r>
        <w:t>您可以多次使用上面的步骤</w:t>
      </w:r>
      <w:r>
        <w:rPr>
          <w:rFonts w:hint="eastAsia"/>
        </w:rPr>
        <w:t>，</w:t>
      </w:r>
      <w:r>
        <w:t>将延迟时间调整到合适的长度</w:t>
      </w:r>
      <w:r>
        <w:rPr>
          <w:rFonts w:hint="eastAsia"/>
        </w:rPr>
        <w:t>。</w:t>
      </w:r>
      <w:r>
        <w:t>例如要延迟</w:t>
      </w:r>
      <w:r>
        <w:rPr>
          <w:rFonts w:hint="eastAsia"/>
        </w:rPr>
        <w:t>15</w:t>
      </w:r>
      <w:r>
        <w:rPr>
          <w:rFonts w:hint="eastAsia"/>
        </w:rPr>
        <w:t>秒，您就需要按下</w:t>
      </w:r>
      <w:r>
        <w:rPr>
          <w:rFonts w:hint="eastAsia"/>
        </w:rPr>
        <w:t>15</w:t>
      </w:r>
      <w:r>
        <w:rPr>
          <w:rFonts w:hint="eastAsia"/>
        </w:rPr>
        <w:t>次“】”键。</w:t>
      </w:r>
    </w:p>
    <w:p w:rsidR="00253C6C" w:rsidRPr="00BC6155" w:rsidRDefault="00253C6C" w:rsidP="00BC6155">
      <w:pPr>
        <w:rPr>
          <w:rFonts w:hint="eastAsia"/>
        </w:rPr>
      </w:pPr>
      <w:r>
        <w:rPr>
          <w:noProof/>
        </w:rPr>
        <w:drawing>
          <wp:inline distT="0" distB="0" distL="0" distR="0" wp14:anchorId="67F7EABF" wp14:editId="05BF3E5B">
            <wp:extent cx="6188710" cy="2930525"/>
            <wp:effectExtent l="152400" t="152400" r="364490" b="3651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29305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253C6C" w:rsidRPr="00BC6155" w:rsidSect="002374B0">
      <w:headerReference w:type="default" r:id="rId25"/>
      <w:footerReference w:type="default" r:id="rId26"/>
      <w:pgSz w:w="11906" w:h="16838" w:code="9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007E" w:rsidRDefault="00EB007E" w:rsidP="00A15FD6">
      <w:pPr>
        <w:spacing w:after="0" w:line="240" w:lineRule="auto"/>
      </w:pPr>
      <w:r>
        <w:separator/>
      </w:r>
    </w:p>
  </w:endnote>
  <w:endnote w:type="continuationSeparator" w:id="0">
    <w:p w:rsidR="00EB007E" w:rsidRDefault="00EB007E" w:rsidP="00A15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7539682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:rsidR="005F57EB" w:rsidRDefault="005F57EB">
            <w:pPr>
              <w:pStyle w:val="af4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B007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B007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F57EB" w:rsidRDefault="005F57EB">
    <w:pPr>
      <w:pStyle w:val="af4"/>
    </w:pPr>
    <w:r>
      <w:rPr>
        <w:rFonts w:hint="eastAsia"/>
      </w:rPr>
      <w:t>保留所有权利</w:t>
    </w:r>
    <w:r>
      <w:rPr>
        <w:rFonts w:hint="eastAsia"/>
      </w:rPr>
      <w:t xml:space="preserve"> dandanplay.com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007E" w:rsidRDefault="00EB007E" w:rsidP="00A15FD6">
      <w:pPr>
        <w:spacing w:after="0" w:line="240" w:lineRule="auto"/>
      </w:pPr>
      <w:r>
        <w:separator/>
      </w:r>
    </w:p>
  </w:footnote>
  <w:footnote w:type="continuationSeparator" w:id="0">
    <w:p w:rsidR="00EB007E" w:rsidRDefault="00EB007E" w:rsidP="00A15F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57EB" w:rsidRDefault="005F57EB">
    <w:pPr>
      <w:pStyle w:val="af3"/>
    </w:pPr>
    <w:r>
      <w:t>弹弹</w:t>
    </w:r>
    <w:r>
      <w:rPr>
        <w:rFonts w:hint="eastAsia"/>
      </w:rPr>
      <w:t xml:space="preserve">play </w:t>
    </w:r>
    <w:r>
      <w:rPr>
        <w:rFonts w:hint="eastAsia"/>
      </w:rPr>
      <w:t>大屏幕版使用文档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82775B"/>
    <w:multiLevelType w:val="multilevel"/>
    <w:tmpl w:val="2F4E2ECA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>
    <w:nsid w:val="18E40F49"/>
    <w:multiLevelType w:val="hybridMultilevel"/>
    <w:tmpl w:val="F7201DEE"/>
    <w:lvl w:ilvl="0" w:tplc="6F720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3A53206"/>
    <w:multiLevelType w:val="hybridMultilevel"/>
    <w:tmpl w:val="1DACC4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BC43D47"/>
    <w:multiLevelType w:val="hybridMultilevel"/>
    <w:tmpl w:val="98DA7E4A"/>
    <w:lvl w:ilvl="0" w:tplc="21F2C5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FC41D4E"/>
    <w:multiLevelType w:val="hybridMultilevel"/>
    <w:tmpl w:val="98DA7E4A"/>
    <w:lvl w:ilvl="0" w:tplc="21F2C5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6550787"/>
    <w:multiLevelType w:val="hybridMultilevel"/>
    <w:tmpl w:val="DC903F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58A0552"/>
    <w:multiLevelType w:val="hybridMultilevel"/>
    <w:tmpl w:val="B50AC6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5A56EE2"/>
    <w:multiLevelType w:val="hybridMultilevel"/>
    <w:tmpl w:val="365CC2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657B6273"/>
    <w:multiLevelType w:val="hybridMultilevel"/>
    <w:tmpl w:val="F8BC0428"/>
    <w:lvl w:ilvl="0" w:tplc="21F2C5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57C1959"/>
    <w:multiLevelType w:val="hybridMultilevel"/>
    <w:tmpl w:val="98DA7E4A"/>
    <w:lvl w:ilvl="0" w:tplc="21F2C5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4"/>
  </w:num>
  <w:num w:numId="5">
    <w:abstractNumId w:val="8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2"/>
  </w:num>
  <w:num w:numId="17">
    <w:abstractNumId w:val="7"/>
  </w:num>
  <w:num w:numId="18">
    <w:abstractNumId w:val="6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552"/>
    <w:rsid w:val="00023438"/>
    <w:rsid w:val="00050F47"/>
    <w:rsid w:val="002345C5"/>
    <w:rsid w:val="002374B0"/>
    <w:rsid w:val="00253C6C"/>
    <w:rsid w:val="00272C78"/>
    <w:rsid w:val="00290C2B"/>
    <w:rsid w:val="002A44D6"/>
    <w:rsid w:val="002E0679"/>
    <w:rsid w:val="002E7169"/>
    <w:rsid w:val="0030288C"/>
    <w:rsid w:val="00311D47"/>
    <w:rsid w:val="00345C70"/>
    <w:rsid w:val="0037272F"/>
    <w:rsid w:val="0039432E"/>
    <w:rsid w:val="003E733D"/>
    <w:rsid w:val="004469CC"/>
    <w:rsid w:val="004C5151"/>
    <w:rsid w:val="004E0BD6"/>
    <w:rsid w:val="004E2590"/>
    <w:rsid w:val="004F37D2"/>
    <w:rsid w:val="00551967"/>
    <w:rsid w:val="00572552"/>
    <w:rsid w:val="005D36FF"/>
    <w:rsid w:val="005F57EB"/>
    <w:rsid w:val="005F5964"/>
    <w:rsid w:val="0060442E"/>
    <w:rsid w:val="00613905"/>
    <w:rsid w:val="006522D6"/>
    <w:rsid w:val="00720D2F"/>
    <w:rsid w:val="007425C2"/>
    <w:rsid w:val="007C1964"/>
    <w:rsid w:val="00800ECE"/>
    <w:rsid w:val="00813513"/>
    <w:rsid w:val="0088469F"/>
    <w:rsid w:val="00897C87"/>
    <w:rsid w:val="008B5EAB"/>
    <w:rsid w:val="008C1259"/>
    <w:rsid w:val="008E46A6"/>
    <w:rsid w:val="00961855"/>
    <w:rsid w:val="009637D5"/>
    <w:rsid w:val="009738F9"/>
    <w:rsid w:val="009A38C9"/>
    <w:rsid w:val="009D1D83"/>
    <w:rsid w:val="00A15FD6"/>
    <w:rsid w:val="00A33346"/>
    <w:rsid w:val="00A56132"/>
    <w:rsid w:val="00A5687C"/>
    <w:rsid w:val="00A7492B"/>
    <w:rsid w:val="00AB390B"/>
    <w:rsid w:val="00AE2C3E"/>
    <w:rsid w:val="00B1294A"/>
    <w:rsid w:val="00B461ED"/>
    <w:rsid w:val="00B46336"/>
    <w:rsid w:val="00B73B66"/>
    <w:rsid w:val="00BB27B3"/>
    <w:rsid w:val="00BC6155"/>
    <w:rsid w:val="00C400B3"/>
    <w:rsid w:val="00C7435A"/>
    <w:rsid w:val="00C8597E"/>
    <w:rsid w:val="00CC5BE5"/>
    <w:rsid w:val="00D218A2"/>
    <w:rsid w:val="00D50753"/>
    <w:rsid w:val="00DA6813"/>
    <w:rsid w:val="00DB2613"/>
    <w:rsid w:val="00DE467B"/>
    <w:rsid w:val="00DF1AC7"/>
    <w:rsid w:val="00E66BFD"/>
    <w:rsid w:val="00EA55A4"/>
    <w:rsid w:val="00EA6F06"/>
    <w:rsid w:val="00EB007E"/>
    <w:rsid w:val="00F04BFA"/>
    <w:rsid w:val="00F96777"/>
    <w:rsid w:val="00FF6349"/>
    <w:rsid w:val="00FF6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1EC873-7C40-442E-B015-D8D5ACE0C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5FD6"/>
  </w:style>
  <w:style w:type="paragraph" w:styleId="1">
    <w:name w:val="heading 1"/>
    <w:basedOn w:val="a"/>
    <w:next w:val="a"/>
    <w:link w:val="1Char"/>
    <w:uiPriority w:val="9"/>
    <w:qFormat/>
    <w:rsid w:val="00A15FD6"/>
    <w:pPr>
      <w:keepNext/>
      <w:keepLines/>
      <w:numPr>
        <w:numId w:val="15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2">
    <w:name w:val="heading 2"/>
    <w:basedOn w:val="a"/>
    <w:next w:val="a"/>
    <w:link w:val="2Char"/>
    <w:uiPriority w:val="9"/>
    <w:unhideWhenUsed/>
    <w:qFormat/>
    <w:rsid w:val="00A15FD6"/>
    <w:pPr>
      <w:keepNext/>
      <w:keepLines/>
      <w:numPr>
        <w:ilvl w:val="1"/>
        <w:numId w:val="15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A15FD6"/>
    <w:pPr>
      <w:keepNext/>
      <w:keepLines/>
      <w:numPr>
        <w:ilvl w:val="2"/>
        <w:numId w:val="15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15FD6"/>
    <w:pPr>
      <w:keepNext/>
      <w:keepLines/>
      <w:numPr>
        <w:ilvl w:val="3"/>
        <w:numId w:val="1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15FD6"/>
    <w:pPr>
      <w:keepNext/>
      <w:keepLines/>
      <w:numPr>
        <w:ilvl w:val="4"/>
        <w:numId w:val="15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A15FD6"/>
    <w:pPr>
      <w:keepNext/>
      <w:keepLines/>
      <w:numPr>
        <w:ilvl w:val="5"/>
        <w:numId w:val="1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A15FD6"/>
    <w:pPr>
      <w:keepNext/>
      <w:keepLines/>
      <w:numPr>
        <w:ilvl w:val="6"/>
        <w:numId w:val="1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A15FD6"/>
    <w:pPr>
      <w:keepNext/>
      <w:keepLines/>
      <w:numPr>
        <w:ilvl w:val="7"/>
        <w:numId w:val="1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A15FD6"/>
    <w:pPr>
      <w:keepNext/>
      <w:keepLines/>
      <w:numPr>
        <w:ilvl w:val="8"/>
        <w:numId w:val="1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15FD6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2Char">
    <w:name w:val="标题 2 Char"/>
    <w:basedOn w:val="a0"/>
    <w:link w:val="2"/>
    <w:uiPriority w:val="9"/>
    <w:rsid w:val="00A15FD6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3Char">
    <w:name w:val="标题 3 Char"/>
    <w:basedOn w:val="a0"/>
    <w:link w:val="3"/>
    <w:uiPriority w:val="9"/>
    <w:rsid w:val="00A15FD6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4Char">
    <w:name w:val="标题 4 Char"/>
    <w:basedOn w:val="a0"/>
    <w:link w:val="4"/>
    <w:uiPriority w:val="9"/>
    <w:semiHidden/>
    <w:rsid w:val="00A15FD6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5Char">
    <w:name w:val="标题 5 Char"/>
    <w:basedOn w:val="a0"/>
    <w:link w:val="5"/>
    <w:uiPriority w:val="9"/>
    <w:semiHidden/>
    <w:rsid w:val="00A15FD6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6Char">
    <w:name w:val="标题 6 Char"/>
    <w:basedOn w:val="a0"/>
    <w:link w:val="6"/>
    <w:uiPriority w:val="9"/>
    <w:semiHidden/>
    <w:rsid w:val="00A15FD6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7Char">
    <w:name w:val="标题 7 Char"/>
    <w:basedOn w:val="a0"/>
    <w:link w:val="7"/>
    <w:uiPriority w:val="9"/>
    <w:semiHidden/>
    <w:rsid w:val="00A15FD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semiHidden/>
    <w:rsid w:val="00A15FD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rsid w:val="00A15FD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A15FD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A15FD6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Char">
    <w:name w:val="标题 Char"/>
    <w:basedOn w:val="a0"/>
    <w:link w:val="a4"/>
    <w:uiPriority w:val="10"/>
    <w:rsid w:val="00A15FD6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a5">
    <w:name w:val="Subtitle"/>
    <w:basedOn w:val="a"/>
    <w:next w:val="a"/>
    <w:link w:val="Char0"/>
    <w:uiPriority w:val="11"/>
    <w:qFormat/>
    <w:rsid w:val="00A15FD6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Char0">
    <w:name w:val="副标题 Char"/>
    <w:basedOn w:val="a0"/>
    <w:link w:val="a5"/>
    <w:uiPriority w:val="11"/>
    <w:rsid w:val="00A15FD6"/>
    <w:rPr>
      <w:color w:val="5A5A5A" w:themeColor="text1" w:themeTint="A5"/>
      <w:spacing w:val="10"/>
    </w:rPr>
  </w:style>
  <w:style w:type="character" w:styleId="a6">
    <w:name w:val="Strong"/>
    <w:basedOn w:val="a0"/>
    <w:uiPriority w:val="22"/>
    <w:qFormat/>
    <w:rsid w:val="00A15FD6"/>
    <w:rPr>
      <w:b/>
      <w:bCs/>
      <w:color w:val="000000" w:themeColor="text1"/>
    </w:rPr>
  </w:style>
  <w:style w:type="character" w:styleId="a7">
    <w:name w:val="Emphasis"/>
    <w:basedOn w:val="a0"/>
    <w:uiPriority w:val="20"/>
    <w:qFormat/>
    <w:rsid w:val="00A15FD6"/>
    <w:rPr>
      <w:i/>
      <w:iCs/>
      <w:color w:val="auto"/>
    </w:rPr>
  </w:style>
  <w:style w:type="paragraph" w:styleId="a8">
    <w:name w:val="No Spacing"/>
    <w:uiPriority w:val="1"/>
    <w:qFormat/>
    <w:rsid w:val="00A15FD6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8E46A6"/>
    <w:pPr>
      <w:ind w:firstLineChars="200" w:firstLine="420"/>
    </w:pPr>
  </w:style>
  <w:style w:type="paragraph" w:styleId="aa">
    <w:name w:val="Quote"/>
    <w:basedOn w:val="a"/>
    <w:next w:val="a"/>
    <w:link w:val="Char1"/>
    <w:uiPriority w:val="29"/>
    <w:qFormat/>
    <w:rsid w:val="00A15FD6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har1">
    <w:name w:val="引用 Char"/>
    <w:basedOn w:val="a0"/>
    <w:link w:val="aa"/>
    <w:uiPriority w:val="29"/>
    <w:rsid w:val="00A15FD6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A15FD6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har2">
    <w:name w:val="明显引用 Char"/>
    <w:basedOn w:val="a0"/>
    <w:link w:val="ab"/>
    <w:uiPriority w:val="30"/>
    <w:rsid w:val="00A15FD6"/>
    <w:rPr>
      <w:color w:val="000000" w:themeColor="text1"/>
      <w:shd w:val="clear" w:color="auto" w:fill="F2F2F2" w:themeFill="background1" w:themeFillShade="F2"/>
    </w:rPr>
  </w:style>
  <w:style w:type="character" w:styleId="ac">
    <w:name w:val="Subtle Emphasis"/>
    <w:basedOn w:val="a0"/>
    <w:uiPriority w:val="19"/>
    <w:qFormat/>
    <w:rsid w:val="00A15FD6"/>
    <w:rPr>
      <w:i/>
      <w:iCs/>
      <w:color w:val="404040" w:themeColor="text1" w:themeTint="BF"/>
    </w:rPr>
  </w:style>
  <w:style w:type="character" w:styleId="ad">
    <w:name w:val="Intense Emphasis"/>
    <w:basedOn w:val="a0"/>
    <w:uiPriority w:val="21"/>
    <w:qFormat/>
    <w:rsid w:val="00A15FD6"/>
    <w:rPr>
      <w:b/>
      <w:bCs/>
      <w:i/>
      <w:iCs/>
      <w:caps/>
    </w:rPr>
  </w:style>
  <w:style w:type="character" w:styleId="ae">
    <w:name w:val="Subtle Reference"/>
    <w:basedOn w:val="a0"/>
    <w:uiPriority w:val="31"/>
    <w:qFormat/>
    <w:rsid w:val="00A15FD6"/>
    <w:rPr>
      <w:smallCaps/>
      <w:color w:val="404040" w:themeColor="text1" w:themeTint="BF"/>
      <w:u w:val="single" w:color="7F7F7F" w:themeColor="text1" w:themeTint="80"/>
    </w:rPr>
  </w:style>
  <w:style w:type="character" w:styleId="af">
    <w:name w:val="Intense Reference"/>
    <w:basedOn w:val="a0"/>
    <w:uiPriority w:val="32"/>
    <w:qFormat/>
    <w:rsid w:val="00A15FD6"/>
    <w:rPr>
      <w:b/>
      <w:bCs/>
      <w:smallCaps/>
      <w:u w:val="single"/>
    </w:rPr>
  </w:style>
  <w:style w:type="character" w:styleId="af0">
    <w:name w:val="Book Title"/>
    <w:basedOn w:val="a0"/>
    <w:uiPriority w:val="33"/>
    <w:qFormat/>
    <w:rsid w:val="00A15FD6"/>
    <w:rPr>
      <w:b w:val="0"/>
      <w:bCs w:val="0"/>
      <w:smallCaps/>
      <w:spacing w:val="5"/>
    </w:rPr>
  </w:style>
  <w:style w:type="paragraph" w:styleId="TOC">
    <w:name w:val="TOC Heading"/>
    <w:basedOn w:val="1"/>
    <w:next w:val="a"/>
    <w:uiPriority w:val="39"/>
    <w:unhideWhenUsed/>
    <w:qFormat/>
    <w:rsid w:val="00A15FD6"/>
    <w:pPr>
      <w:outlineLvl w:val="9"/>
    </w:pPr>
  </w:style>
  <w:style w:type="character" w:styleId="af1">
    <w:name w:val="Hyperlink"/>
    <w:basedOn w:val="a0"/>
    <w:uiPriority w:val="99"/>
    <w:unhideWhenUsed/>
    <w:rsid w:val="00572552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572552"/>
    <w:rPr>
      <w:color w:val="954F72" w:themeColor="followedHyperlink"/>
      <w:u w:val="single"/>
    </w:rPr>
  </w:style>
  <w:style w:type="paragraph" w:styleId="af3">
    <w:name w:val="header"/>
    <w:basedOn w:val="a"/>
    <w:link w:val="Char3"/>
    <w:uiPriority w:val="99"/>
    <w:unhideWhenUsed/>
    <w:rsid w:val="00A15F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3"/>
    <w:uiPriority w:val="99"/>
    <w:rsid w:val="00A15FD6"/>
    <w:rPr>
      <w:sz w:val="18"/>
      <w:szCs w:val="18"/>
    </w:rPr>
  </w:style>
  <w:style w:type="paragraph" w:styleId="af4">
    <w:name w:val="footer"/>
    <w:basedOn w:val="a"/>
    <w:link w:val="Char4"/>
    <w:uiPriority w:val="99"/>
    <w:unhideWhenUsed/>
    <w:rsid w:val="00A15FD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4">
    <w:name w:val="页脚 Char"/>
    <w:basedOn w:val="a0"/>
    <w:link w:val="af4"/>
    <w:uiPriority w:val="99"/>
    <w:rsid w:val="00A15FD6"/>
    <w:rPr>
      <w:sz w:val="18"/>
      <w:szCs w:val="18"/>
    </w:rPr>
  </w:style>
  <w:style w:type="paragraph" w:styleId="10">
    <w:name w:val="toc 1"/>
    <w:basedOn w:val="a"/>
    <w:next w:val="a"/>
    <w:autoRedefine/>
    <w:uiPriority w:val="39"/>
    <w:unhideWhenUsed/>
    <w:rsid w:val="00B1294A"/>
  </w:style>
  <w:style w:type="paragraph" w:styleId="20">
    <w:name w:val="toc 2"/>
    <w:basedOn w:val="a"/>
    <w:next w:val="a"/>
    <w:autoRedefine/>
    <w:uiPriority w:val="39"/>
    <w:unhideWhenUsed/>
    <w:rsid w:val="00B1294A"/>
    <w:pPr>
      <w:ind w:leftChars="200" w:left="420"/>
    </w:pPr>
  </w:style>
  <w:style w:type="table" w:styleId="af5">
    <w:name w:val="Table Grid"/>
    <w:basedOn w:val="a1"/>
    <w:uiPriority w:val="39"/>
    <w:rsid w:val="004E25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Plain Table 1"/>
    <w:basedOn w:val="a1"/>
    <w:uiPriority w:val="41"/>
    <w:rsid w:val="004E259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30">
    <w:name w:val="toc 3"/>
    <w:basedOn w:val="a"/>
    <w:next w:val="a"/>
    <w:autoRedefine/>
    <w:uiPriority w:val="39"/>
    <w:unhideWhenUsed/>
    <w:rsid w:val="007C1964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ndanplay.com/contact.html" TargetMode="External"/><Relationship Id="rId13" Type="http://schemas.openxmlformats.org/officeDocument/2006/relationships/image" Target="media/image2.png"/><Relationship Id="rId18" Type="http://schemas.openxmlformats.org/officeDocument/2006/relationships/image" Target="media/image5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hyperlink" Target="http://acplay.net/help" TargetMode="External"/><Relationship Id="rId17" Type="http://schemas.openxmlformats.org/officeDocument/2006/relationships/image" Target="media/image4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andanplay.com/mobile.html" TargetMode="External"/><Relationship Id="rId24" Type="http://schemas.openxmlformats.org/officeDocument/2006/relationships/image" Target="media/image10.png"/><Relationship Id="rId5" Type="http://schemas.openxmlformats.org/officeDocument/2006/relationships/webSettings" Target="webSettings.xml"/><Relationship Id="rId15" Type="http://schemas.openxmlformats.org/officeDocument/2006/relationships/hyperlink" Target="http://www.dandanplay.com/" TargetMode="External"/><Relationship Id="rId23" Type="http://schemas.openxmlformats.org/officeDocument/2006/relationships/image" Target="media/image9.png"/><Relationship Id="rId28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hyperlink" Target="mailto:feedback@acplay.net" TargetMode="External"/><Relationship Id="rId14" Type="http://schemas.openxmlformats.org/officeDocument/2006/relationships/hyperlink" Target="http://127.0.0.1:15432/blank.mp3" TargetMode="External"/><Relationship Id="rId22" Type="http://schemas.openxmlformats.org/officeDocument/2006/relationships/hyperlink" Target="http://deerchao.net/tutorials/regex/regex.ht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70182-F860-4778-A119-51DC12B85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</Pages>
  <Words>680</Words>
  <Characters>3879</Characters>
  <Application>Microsoft Office Word</Application>
  <DocSecurity>0</DocSecurity>
  <Lines>32</Lines>
  <Paragraphs>9</Paragraphs>
  <ScaleCrop>false</ScaleCrop>
  <Company/>
  <LinksUpToDate>false</LinksUpToDate>
  <CharactersWithSpaces>4550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Kaedei</dc:creator>
  <cp:keywords/>
  <dc:description/>
  <cp:lastModifiedBy>徐青枫</cp:lastModifiedBy>
  <cp:revision>16</cp:revision>
  <cp:lastPrinted>2014-12-29T12:27:00Z</cp:lastPrinted>
  <dcterms:created xsi:type="dcterms:W3CDTF">2014-08-15T00:36:00Z</dcterms:created>
  <dcterms:modified xsi:type="dcterms:W3CDTF">2014-12-29T12:31:00Z</dcterms:modified>
</cp:coreProperties>
</file>