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lang w:val="en-US"/>
        </w:rPr>
      </w:pPr>
      <w:r>
        <w:rPr>
          <w:rFonts w:hint="eastAsia"/>
          <w:lang w:val="en-US" w:eastAsia="zh-CN"/>
        </w:rPr>
        <w:t>IPC网络校时</w:t>
      </w:r>
      <w:r>
        <w:rPr>
          <w:lang w:val="en-US"/>
        </w:rPr>
        <w:t>NTP</w:t>
      </w:r>
    </w:p>
    <w:p>
      <w:pPr>
        <w:rPr>
          <w:lang w:val="en-US"/>
        </w:rPr>
      </w:pPr>
    </w:p>
    <w:p>
      <w:pPr>
        <w:keepNext w:val="0"/>
        <w:keepLines w:val="0"/>
        <w:widowControl/>
        <w:suppressLineNumbers w:val="0"/>
        <w:spacing w:before="76" w:beforeAutospacing="0" w:after="76" w:afterAutospacing="0"/>
        <w:ind w:left="76" w:right="76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开启NTP校时功能执行命令（如果已经设置成NTP可以略过）</w:t>
      </w:r>
    </w:p>
    <w:p>
      <w:pPr>
        <w:rPr>
          <w:rFonts w:hint="eastAsia"/>
          <w:color w:val="C00000"/>
          <w:lang w:val="en-US"/>
        </w:rPr>
      </w:pPr>
      <w:r>
        <w:rPr>
          <w:rFonts w:hint="default"/>
          <w:color w:val="C00000"/>
          <w:lang w:val="en-US"/>
        </w:rPr>
        <w:t xml:space="preserve">PUT </w:t>
      </w:r>
      <w:r>
        <w:rPr>
          <w:rFonts w:hint="eastAsia"/>
          <w:color w:val="C00000"/>
          <w:lang w:val="en-US"/>
        </w:rPr>
        <w:t>/ISAPI/System/time</w:t>
      </w:r>
    </w:p>
    <w:p>
      <w:pPr>
        <w:rPr>
          <w:lang w:val="en-US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开启代码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&lt;?xml version="1.0" encoding="UTF-8"?&gt;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&lt;Time version="2.0" xmlns="http://www.hikvision.com/ver20/XMLSchema"&gt;</w:t>
      </w:r>
      <w:bookmarkStart w:id="0" w:name="_GoBack"/>
      <w:bookmarkEnd w:id="0"/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&lt;timeMode&gt;</w:t>
      </w:r>
      <w:r>
        <w:rPr>
          <w:rFonts w:hint="eastAsia"/>
          <w:color w:val="FF0000"/>
          <w:lang w:val="en-US"/>
        </w:rPr>
        <w:t>NTP</w:t>
      </w:r>
      <w:r>
        <w:rPr>
          <w:rFonts w:hint="eastAsia"/>
          <w:color w:val="548235" w:themeColor="accent6" w:themeShade="BF"/>
          <w:lang w:val="en-US"/>
        </w:rPr>
        <w:t>&lt;/timeMode&gt;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&lt;/Time&gt;</w:t>
      </w:r>
    </w:p>
    <w:p>
      <w:pPr>
        <w:rPr>
          <w:rFonts w:hint="eastAsia"/>
          <w:lang w:val="en-US"/>
        </w:rPr>
      </w:pPr>
    </w:p>
    <w:p>
      <w:pPr>
        <w:rPr>
          <w:rFonts w:hint="eastAsia"/>
          <w:u w:val="single"/>
          <w:lang w:val="en-US"/>
        </w:rPr>
      </w:pPr>
      <w:r>
        <w:rPr>
          <w:rFonts w:hint="eastAsia"/>
          <w:u w:val="single"/>
          <w:lang w:val="en-US" w:eastAsia="zh-CN"/>
        </w:rPr>
        <w:t xml:space="preserve">PS：改回手动  NTP  改为  </w:t>
      </w:r>
      <w:r>
        <w:rPr>
          <w:rFonts w:hint="eastAsia"/>
          <w:u w:val="single"/>
          <w:lang w:val="en-US"/>
        </w:rPr>
        <w:t>manual</w:t>
      </w:r>
    </w:p>
    <w:p>
      <w:pPr>
        <w:rPr>
          <w:rFonts w:hint="eastAsia"/>
          <w:lang w:val="en-US"/>
        </w:rPr>
      </w:pPr>
    </w:p>
    <w:p>
      <w:pPr>
        <w:rPr>
          <w:rFonts w:hint="eastAsia"/>
          <w:lang w:val="en-US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修改NTP服务器执行命令（域名方式和IP方式</w:t>
      </w:r>
    </w:p>
    <w:p>
      <w:pPr>
        <w:rPr>
          <w:rFonts w:hint="eastAsia"/>
          <w:color w:val="C00000"/>
          <w:lang w:val="en-US"/>
        </w:rPr>
      </w:pPr>
      <w:r>
        <w:rPr>
          <w:rFonts w:hint="eastAsia"/>
          <w:color w:val="C00000"/>
          <w:lang w:val="en-US"/>
        </w:rPr>
        <w:t>PUT /ISAPI/System/time/ntpServers/1</w:t>
      </w:r>
    </w:p>
    <w:p>
      <w:pPr>
        <w:rPr>
          <w:rFonts w:hint="eastAsia"/>
          <w:color w:val="C00000"/>
          <w:lang w:val="en-US"/>
        </w:rPr>
      </w:pPr>
    </w:p>
    <w:p>
      <w:pP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lang w:val="en-US" w:eastAsia="zh-CN"/>
        </w:rPr>
        <w:t>域名方式说明：</w:t>
      </w:r>
      <w: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>你的NTP服务器是使用域名请下面代码，修改红字部分，hostname服务器地址，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  <w:t>&lt;portNo&gt;</w:t>
      </w:r>
      <w: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>NTP服务器端口，</w:t>
      </w:r>
      <w: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  <w:t>&lt;synchronizeInterval&gt;</w:t>
      </w:r>
      <w:r>
        <w:rPr>
          <w:rFonts w:ascii="宋体" w:hAnsi="宋体" w:eastAsia="宋体" w:cs="宋体"/>
          <w:color w:val="4472C4" w:themeColor="accent5"/>
          <w:kern w:val="0"/>
          <w:sz w:val="24"/>
          <w:szCs w:val="24"/>
          <w:lang w:val="en-US" w:eastAsia="zh-CN" w:bidi="ar"/>
          <w14:textFill>
            <w14:solidFill>
              <w14:schemeClr w14:val="accent5"/>
            </w14:solidFill>
          </w14:textFill>
        </w:rPr>
        <w:t>校时时间间隔</w:t>
      </w:r>
    </w:p>
    <w:p>
      <w:pPr>
        <w:rPr>
          <w:rFonts w:hint="eastAsia"/>
          <w:color w:val="C00000"/>
          <w:lang w:val="en-US" w:eastAsia="zh-CN"/>
        </w:rPr>
      </w:pP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&lt;?xml version="1.0" encoding="UTF-8"?&gt;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&lt;NTPServer version="2.0" xmlns="http://www.hikvision.com/ver20/XMLSchema"&gt;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&lt;id&gt;1&lt;/id&gt;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&lt;addressingFormatType&gt;hostname&lt;/addressingFormatType&gt;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&lt;hostName&gt;time.windows.com&lt;/hostName&gt;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&lt;portNo&gt;123&lt;/portNo&gt;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&lt;synchronizeInterval&gt;1440&lt;/synchronizeInterval&gt;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&lt;/NTPServer&gt;</w:t>
      </w:r>
    </w:p>
    <w:p>
      <w:pPr>
        <w:rPr>
          <w:rFonts w:hint="eastAsia"/>
          <w:lang w:val="en-US"/>
        </w:rPr>
      </w:pPr>
    </w:p>
    <w:p>
      <w:pPr>
        <w:rPr>
          <w:rFonts w:hint="eastAsia"/>
          <w:lang w:val="en-US"/>
        </w:rPr>
      </w:pP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执行命令</w:t>
      </w:r>
      <w:r>
        <w:rPr>
          <w:rFonts w:hint="eastAsia"/>
          <w:lang w:val="en-US" w:eastAsia="zh-CN"/>
        </w:rPr>
        <w:t xml:space="preserve"> UR</w:t>
      </w:r>
      <w:r>
        <w:rPr>
          <w:rFonts w:hint="default"/>
          <w:lang w:val="en-US" w:eastAsia="zh-CN"/>
        </w:rPr>
        <w:t>L</w:t>
      </w:r>
      <w:r>
        <w:rPr>
          <w:rFonts w:hint="eastAsia"/>
          <w:lang w:val="en-US" w:eastAsia="zh-CN"/>
        </w:rPr>
        <w:t>同上</w:t>
      </w:r>
    </w:p>
    <w:p>
      <w:pPr>
        <w:rPr>
          <w:rFonts w:hint="eastAsia"/>
          <w:lang w:val="en-US"/>
        </w:rPr>
      </w:pPr>
    </w:p>
    <w:p>
      <w:pP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</w:pPr>
      <w:r>
        <w:rPr>
          <w:rFonts w:hint="eastAsia"/>
          <w:lang w:val="en-US" w:eastAsia="zh-CN"/>
        </w:rPr>
        <w:t>IP方式</w:t>
      </w:r>
      <w:r>
        <w:rPr>
          <w:rFonts w:hint="eastAsia"/>
          <w:lang w:val="en-US"/>
        </w:rPr>
        <w:t>说明：</w:t>
      </w:r>
      <w: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  <w:t>你的NTP服务器是使用域名请下面代码，修改红字部分，ipaddress服务器地址，</w:t>
      </w:r>
    </w:p>
    <w:p>
      <w:pP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lang w:val="en-US"/>
          <w14:textFill>
            <w14:solidFill>
              <w14:schemeClr w14:val="accent5"/>
            </w14:solidFill>
          </w14:textFill>
        </w:rPr>
        <w:t>&lt;portNo&gt;NTP服务器端口，&lt;synchronizeInterval&gt;校时时间间隔</w:t>
      </w:r>
    </w:p>
    <w:p>
      <w:pPr>
        <w:rPr>
          <w:rFonts w:hint="eastAsia"/>
          <w:lang w:val="en-US"/>
        </w:rPr>
      </w:pP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&lt;?xml version="1.0" encoding="UTF-8"?&gt;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&lt;NTPServer version="2.0" xmlns="http://www.hikvision.com/ver20/XMLSchema"&gt;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&lt;id&gt;1&lt;/id&gt;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&lt;addressingFormatType&gt;ipaddress&lt;/addressingFormatType&gt;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&lt;ipAddress&gt;192.168.1.1&lt;/ipAddress&gt;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&lt;portNo&gt;123&lt;/portNo&gt;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&lt;synchronizeInterval&gt;1440&lt;/synchronizeInterval&gt;</w:t>
      </w:r>
    </w:p>
    <w:p>
      <w:pPr>
        <w:rPr>
          <w:rFonts w:hint="eastAsia"/>
          <w:color w:val="548235" w:themeColor="accent6" w:themeShade="BF"/>
          <w:lang w:val="en-US"/>
        </w:rPr>
      </w:pPr>
      <w:r>
        <w:rPr>
          <w:rFonts w:hint="eastAsia"/>
          <w:color w:val="548235" w:themeColor="accent6" w:themeShade="BF"/>
          <w:lang w:val="en-US"/>
        </w:rPr>
        <w:t>&lt;/NTPServer&gt;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57DD"/>
    <w:rsid w:val="02732CE0"/>
    <w:rsid w:val="158B57DD"/>
    <w:rsid w:val="38A15316"/>
    <w:rsid w:val="4F677BFF"/>
    <w:rsid w:val="6D162E62"/>
    <w:rsid w:val="7FEA44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FFFFFF"/>
      <w:u w:val="none"/>
    </w:rPr>
  </w:style>
  <w:style w:type="character" w:customStyle="1" w:styleId="5">
    <w:name w:val="patrol-confirm"/>
    <w:basedOn w:val="2"/>
    <w:uiPriority w:val="0"/>
    <w:rPr>
      <w:color w:val="FFFFFF"/>
    </w:rPr>
  </w:style>
  <w:style w:type="character" w:customStyle="1" w:styleId="6">
    <w:name w:val="patrol-cancel"/>
    <w:basedOn w:val="2"/>
    <w:uiPriority w:val="0"/>
  </w:style>
  <w:style w:type="character" w:customStyle="1" w:styleId="7">
    <w:name w:val="width100"/>
    <w:basedOn w:val="2"/>
    <w:uiPriority w:val="0"/>
  </w:style>
  <w:style w:type="character" w:customStyle="1" w:styleId="8">
    <w:name w:val="first6"/>
    <w:basedOn w:val="2"/>
    <w:uiPriority w:val="0"/>
  </w:style>
  <w:style w:type="character" w:customStyle="1" w:styleId="9">
    <w:name w:val="first7"/>
    <w:basedOn w:val="2"/>
    <w:uiPriority w:val="0"/>
  </w:style>
  <w:style w:type="character" w:customStyle="1" w:styleId="10">
    <w:name w:val="slider-span"/>
    <w:basedOn w:val="2"/>
    <w:uiPriority w:val="0"/>
  </w:style>
  <w:style w:type="character" w:customStyle="1" w:styleId="11">
    <w:name w:val="width200"/>
    <w:basedOn w:val="2"/>
    <w:uiPriority w:val="0"/>
  </w:style>
  <w:style w:type="character" w:customStyle="1" w:styleId="12">
    <w:name w:val="second"/>
    <w:basedOn w:val="2"/>
    <w:uiPriority w:val="0"/>
  </w:style>
  <w:style w:type="character" w:customStyle="1" w:styleId="13">
    <w:name w:val="grid-title-right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2020-03-26T01:16:00Z</dcterms:created>
  <dc:creator>Qiang</dc:creator>
  <cp:lastModifiedBy>Qiang</cp:lastModifiedBy>
  <dcterms:modified xsi:type="dcterms:W3CDTF">2020-03-26T01:34:55Z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