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bCs/>
          <w:i w:val="0"/>
          <w:caps w:val="0"/>
          <w:color w:val="000000"/>
          <w:spacing w:val="0"/>
          <w:sz w:val="18"/>
          <w:szCs w:val="18"/>
          <w:bdr w:val="none" w:color="auto" w:sz="0" w:space="0"/>
        </w:rPr>
      </w:pPr>
      <w:r>
        <w:rPr>
          <w:rFonts w:hint="default" w:ascii="sans-serif" w:hAnsi="sans-serif" w:eastAsia="sans-serif" w:cs="sans-serif"/>
          <w:b/>
          <w:bCs/>
          <w:i w:val="0"/>
          <w:caps w:val="0"/>
          <w:color w:val="000000"/>
          <w:spacing w:val="0"/>
          <w:sz w:val="18"/>
          <w:szCs w:val="18"/>
          <w:bdr w:val="none" w:color="auto" w:sz="0" w:space="0"/>
        </w:rPr>
        <w:t>仙尘旧念通关装备解说攻略</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腾牛网在此提供了仙尘旧念通关装备解说攻略，是由名为“Yos”的玩</w:t>
      </w:r>
      <w:bookmarkStart w:id="0" w:name="_GoBack"/>
      <w:bookmarkEnd w:id="0"/>
      <w:r>
        <w:rPr>
          <w:rFonts w:hint="default" w:ascii="sans-serif" w:hAnsi="sans-serif" w:eastAsia="sans-serif" w:cs="sans-serif"/>
          <w:b w:val="0"/>
          <w:i w:val="0"/>
          <w:caps w:val="0"/>
          <w:color w:val="000000"/>
          <w:spacing w:val="0"/>
          <w:sz w:val="18"/>
          <w:szCs w:val="18"/>
          <w:bdr w:val="none" w:color="auto" w:sz="0" w:space="0"/>
        </w:rPr>
        <w:t>家发布在仙尘旧念官方论坛中的，小编在此copy过来，希望对大家有所帮助。</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"http://pic.qqtn.com/up/2016-7/201607111549014783796.png"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3838575" cy="2295525"/>
            <wp:effectExtent l="0" t="0" r="9525" b="9525"/>
            <wp:docPr id="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IMG_256"/>
                    <pic:cNvPicPr>
                      <a:picLocks noChangeAspect="1"/>
                    </pic:cNvPicPr>
                  </pic:nvPicPr>
                  <pic:blipFill>
                    <a:blip r:embed="rId4"/>
                    <a:stretch>
                      <a:fillRect/>
                    </a:stretch>
                  </pic:blipFill>
                  <pic:spPr>
                    <a:xfrm>
                      <a:off x="0" y="0"/>
                      <a:ext cx="3838575" cy="22955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2"/>
        <w:keepNext w:val="0"/>
        <w:keepLines w:val="0"/>
        <w:widowControl/>
        <w:suppressLineNumbers w:val="0"/>
        <w:spacing w:line="375" w:lineRule="atLeast"/>
        <w:ind w:left="0" w:firstLine="0"/>
        <w:rPr>
          <w:rFonts w:hint="default" w:ascii="sans-serif" w:hAnsi="sans-serif" w:eastAsia="sans-serif" w:cs="sans-serif"/>
          <w:i w:val="0"/>
          <w:caps w:val="0"/>
          <w:color w:val="FF0000"/>
          <w:spacing w:val="0"/>
        </w:rPr>
      </w:pPr>
      <w:r>
        <w:rPr>
          <w:rFonts w:hint="default" w:ascii="sans-serif" w:hAnsi="sans-serif" w:eastAsia="sans-serif" w:cs="sans-serif"/>
          <w:i w:val="0"/>
          <w:caps w:val="0"/>
          <w:color w:val="FF0000"/>
          <w:spacing w:val="0"/>
        </w:rPr>
        <w:t>相关推荐：</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Style w:val="5"/>
          <w:rFonts w:hint="default" w:ascii="sans-serif" w:hAnsi="sans-serif" w:eastAsia="sans-serif" w:cs="sans-serif"/>
          <w:i w:val="0"/>
          <w:caps w:val="0"/>
          <w:color w:val="000000"/>
          <w:spacing w:val="0"/>
          <w:sz w:val="18"/>
          <w:szCs w:val="18"/>
          <w:bdr w:val="none" w:color="auto" w:sz="0" w:space="0"/>
        </w:rPr>
        <w:t>仙尘旧念专区</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（集合历史地图资源、隐藏英雄密码、攻略彩蛋）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FF0000"/>
          <w:spacing w:val="0"/>
          <w:sz w:val="18"/>
          <w:szCs w:val="18"/>
          <w:bdr w:val="none" w:color="auto" w:sz="0" w:space="0"/>
        </w:rPr>
        <w:t>进入专区</w:t>
      </w:r>
      <w:r>
        <w:rPr>
          <w:rFonts w:hint="default" w:ascii="sans-serif" w:hAnsi="sans-serif" w:eastAsia="sans-serif" w:cs="sans-serif"/>
          <w:b w:val="0"/>
          <w:i w:val="0"/>
          <w:caps w:val="0"/>
          <w:color w:val="000000"/>
          <w:spacing w:val="0"/>
          <w:sz w:val="18"/>
          <w:szCs w:val="18"/>
          <w:bdr w:val="none" w:color="auto" w:sz="0" w:space="0"/>
        </w:rPr>
        <w:t>：</w:t>
      </w:r>
      <w:r>
        <w:rPr>
          <w:rFonts w:hint="default" w:ascii="sans-serif" w:hAnsi="sans-serif" w:eastAsia="sans-serif" w:cs="sans-serif"/>
          <w:b w:val="0"/>
          <w:i w:val="0"/>
          <w:caps w:val="0"/>
          <w:spacing w:val="0"/>
          <w:sz w:val="18"/>
          <w:szCs w:val="18"/>
          <w:bdr w:val="none" w:color="auto" w:sz="0" w:space="0"/>
        </w:rPr>
        <w:fldChar w:fldCharType="begin"/>
      </w:r>
      <w:r>
        <w:rPr>
          <w:rFonts w:hint="default" w:ascii="sans-serif" w:hAnsi="sans-serif" w:eastAsia="sans-serif" w:cs="sans-serif"/>
          <w:b w:val="0"/>
          <w:i w:val="0"/>
          <w:caps w:val="0"/>
          <w:spacing w:val="0"/>
          <w:sz w:val="18"/>
          <w:szCs w:val="18"/>
          <w:bdr w:val="none" w:color="auto" w:sz="0" w:space="0"/>
        </w:rPr>
        <w:instrText xml:space="preserve"> HYPERLINK "http://www.qqtn.com/qqkey/xcjn/" \t "_blank" </w:instrText>
      </w:r>
      <w:r>
        <w:rPr>
          <w:rFonts w:hint="default" w:ascii="sans-serif" w:hAnsi="sans-serif" w:eastAsia="sans-serif" w:cs="sans-serif"/>
          <w:b w:val="0"/>
          <w:i w:val="0"/>
          <w:caps w:val="0"/>
          <w:spacing w:val="0"/>
          <w:sz w:val="18"/>
          <w:szCs w:val="18"/>
          <w:bdr w:val="none" w:color="auto" w:sz="0" w:space="0"/>
        </w:rPr>
        <w:fldChar w:fldCharType="separate"/>
      </w:r>
      <w:r>
        <w:rPr>
          <w:rStyle w:val="6"/>
          <w:rFonts w:hint="default" w:ascii="sans-serif" w:hAnsi="sans-serif" w:eastAsia="sans-serif" w:cs="sans-serif"/>
          <w:b w:val="0"/>
          <w:i w:val="0"/>
          <w:caps w:val="0"/>
          <w:spacing w:val="0"/>
          <w:sz w:val="18"/>
          <w:szCs w:val="18"/>
          <w:bdr w:val="none" w:color="auto" w:sz="0" w:space="0"/>
        </w:rPr>
        <w:t>http://www.qqtn.com/qqkey/xcjn/</w:t>
      </w:r>
      <w:r>
        <w:rPr>
          <w:rFonts w:hint="default" w:ascii="sans-serif" w:hAnsi="sans-serif" w:eastAsia="sans-serif" w:cs="sans-serif"/>
          <w:b w:val="0"/>
          <w:i w:val="0"/>
          <w:caps w:val="0"/>
          <w:spacing w:val="0"/>
          <w:sz w:val="18"/>
          <w:szCs w:val="18"/>
          <w:bdr w:val="none" w:color="auto" w:sz="0" w:space="0"/>
        </w:rPr>
        <w:fldChar w:fldCharType="end"/>
      </w:r>
    </w:p>
    <w:p>
      <w:pPr>
        <w:pStyle w:val="2"/>
        <w:keepNext w:val="0"/>
        <w:keepLines w:val="0"/>
        <w:widowControl/>
        <w:suppressLineNumbers w:val="0"/>
        <w:spacing w:line="375" w:lineRule="atLeast"/>
        <w:ind w:left="0" w:firstLine="0"/>
        <w:rPr>
          <w:rFonts w:hint="default" w:ascii="sans-serif" w:hAnsi="sans-serif" w:eastAsia="sans-serif" w:cs="sans-serif"/>
          <w:i w:val="0"/>
          <w:caps w:val="0"/>
          <w:color w:val="FF0000"/>
          <w:spacing w:val="0"/>
        </w:rPr>
      </w:pPr>
      <w:r>
        <w:rPr>
          <w:rFonts w:hint="default" w:ascii="sans-serif" w:hAnsi="sans-serif" w:eastAsia="sans-serif" w:cs="sans-serif"/>
          <w:i w:val="0"/>
          <w:caps w:val="0"/>
          <w:color w:val="FF0000"/>
          <w:spacing w:val="0"/>
        </w:rPr>
        <w:t>仙尘旧念通关装备解说</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进图建议最少三人，进图后守城的去拿彩蛋，至于经济很容易的，这张图最少三人过，不用什么会员什么的那全是浮云，只要分配好自己的工作即可。</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首先那个去拿信的肯定要担负起停怪、打钱、刷木头然后给那个负责做装备的经济，但前提是，守家的那位得有能力卡boss，其实有个诀窍就是人物走到出怪三条线的平衡线。</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然后把人物停在那这个停是技能栏一个操作建（如果还不懂我建议你退出魔兽），但这样做之前刷钱的或者做装备的必须出来否则怪来了城就没了第一个BOSS能在那卡永久，除非你们手贱跑上去勾引他否则他是不会下来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然后还记得没那个经济和没有会员玩不了的我建议你们也早日退魔兽算了。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接下来就是初阶的装备建议打架把轮回转世10层弄好再弄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"http://pic.qqtn.com/up/2016-7/14682222986354429.png"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43350"/>
            <wp:effectExtent l="0" t="0" r="0" b="0"/>
            <wp:docPr id="2"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7"/>
                    <pic:cNvPicPr>
                      <a:picLocks noChangeAspect="1"/>
                    </pic:cNvPicPr>
                  </pic:nvPicPr>
                  <pic:blipFill>
                    <a:blip r:embed="rId5"/>
                    <a:stretch>
                      <a:fillRect/>
                    </a:stretch>
                  </pic:blipFill>
                  <pic:spPr>
                    <a:xfrm>
                      <a:off x="0" y="0"/>
                      <a:ext cx="5238750" cy="3943350"/>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青龙白虎朱雀玄武四武器合一</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"http://pic.qqtn.com/up/2016-7/14682222982989316.png"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33825"/>
            <wp:effectExtent l="0" t="0" r="0" b="9525"/>
            <wp:docPr id="1"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IMG_258"/>
                    <pic:cNvPicPr>
                      <a:picLocks noChangeAspect="1"/>
                    </pic:cNvPicPr>
                  </pic:nvPicPr>
                  <pic:blipFill>
                    <a:blip r:embed="rId6"/>
                    <a:stretch>
                      <a:fillRect/>
                    </a:stretch>
                  </pic:blipFill>
                  <pic:spPr>
                    <a:xfrm>
                      <a:off x="0" y="0"/>
                      <a:ext cx="5238750" cy="39338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青龙白虎朱雀玄武四个首饰加合一</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建议第一次玩的人这两件都要制作出来而且是三个人必须要。</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接下来的中阶装备在15波内三个人必须弄出如果实力不够可以去刷木头吃属性书前提是手要快</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"http://pic.qqtn.com/up/2016-7/14682222981427198.png"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33825"/>
            <wp:effectExtent l="0" t="0" r="0" b="9525"/>
            <wp:docPr id="6"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IMG_259"/>
                    <pic:cNvPicPr>
                      <a:picLocks noChangeAspect="1"/>
                    </pic:cNvPicPr>
                  </pic:nvPicPr>
                  <pic:blipFill>
                    <a:blip r:embed="rId7"/>
                    <a:stretch>
                      <a:fillRect/>
                    </a:stretch>
                  </pic:blipFill>
                  <pic:spPr>
                    <a:xfrm>
                      <a:off x="0" y="0"/>
                      <a:ext cx="5238750" cy="39338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四圣兽魂和四圣兽心合完然后和轮回装备自动合在一起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接下来是最后的装备在此我就不一一细说了自己看说明，能了解多少就是你们的造化了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"http://pic.qqtn.com/up/2016-7/14682222988665541.png"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33825"/>
            <wp:effectExtent l="0" t="0" r="0" b="9525"/>
            <wp:docPr id="4"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descr="IMG_260"/>
                    <pic:cNvPicPr>
                      <a:picLocks noChangeAspect="1"/>
                    </pic:cNvPicPr>
                  </pic:nvPicPr>
                  <pic:blipFill>
                    <a:blip r:embed="rId8"/>
                    <a:stretch>
                      <a:fillRect/>
                    </a:stretch>
                  </pic:blipFill>
                  <pic:spPr>
                    <a:xfrm>
                      <a:off x="0" y="0"/>
                      <a:ext cx="5238750" cy="39338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挑战上古密境收集剑气丶魔域丶舍命三件自动合成</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"http://pic.qqtn.com/up/2016-7/14682222981080854.png"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33825"/>
            <wp:effectExtent l="0" t="0" r="0" b="9525"/>
            <wp:docPr id="8"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IMG_261"/>
                    <pic:cNvPicPr>
                      <a:picLocks noChangeAspect="1"/>
                    </pic:cNvPicPr>
                  </pic:nvPicPr>
                  <pic:blipFill>
                    <a:blip r:embed="rId9"/>
                    <a:stretch>
                      <a:fillRect/>
                    </a:stretch>
                  </pic:blipFill>
                  <pic:spPr>
                    <a:xfrm>
                      <a:off x="0" y="0"/>
                      <a:ext cx="5238750" cy="39338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挑战上古密境收集七情六欲的装备自动合成整密境16个BOSS</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挑战上古密境收集七情六欲的装备自动合成</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"http://pic.qqtn.com/up/2016-7/14682222981348096.png"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33825"/>
            <wp:effectExtent l="0" t="0" r="0" b="9525"/>
            <wp:docPr id="7"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62"/>
                    <pic:cNvPicPr>
                      <a:picLocks noChangeAspect="1"/>
                    </pic:cNvPicPr>
                  </pic:nvPicPr>
                  <pic:blipFill>
                    <a:blip r:embed="rId10"/>
                    <a:stretch>
                      <a:fillRect/>
                    </a:stretch>
                  </pic:blipFill>
                  <pic:spPr>
                    <a:xfrm>
                      <a:off x="0" y="0"/>
                      <a:ext cx="5238750" cy="39338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挑战上古密境四件合一</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fldChar w:fldCharType="begin"/>
      </w:r>
      <w:r>
        <w:rPr>
          <w:rFonts w:hint="default" w:ascii="sans-serif" w:hAnsi="sans-serif" w:eastAsia="sans-serif" w:cs="sans-serif"/>
          <w:b w:val="0"/>
          <w:i w:val="0"/>
          <w:caps w:val="0"/>
          <w:color w:val="000000"/>
          <w:spacing w:val="0"/>
          <w:sz w:val="18"/>
          <w:szCs w:val="18"/>
          <w:bdr w:val="none" w:color="auto" w:sz="0" w:space="0"/>
        </w:rPr>
        <w:instrText xml:space="preserve">INCLUDEPICTURE \d "http://pic.qqtn.com/up/2016-7/14682222982082120.png" \* MERGEFORMATINET </w:instrText>
      </w:r>
      <w:r>
        <w:rPr>
          <w:rFonts w:hint="default" w:ascii="sans-serif" w:hAnsi="sans-serif" w:eastAsia="sans-serif" w:cs="sans-serif"/>
          <w:b w:val="0"/>
          <w:i w:val="0"/>
          <w:caps w:val="0"/>
          <w:color w:val="000000"/>
          <w:spacing w:val="0"/>
          <w:sz w:val="18"/>
          <w:szCs w:val="18"/>
          <w:bdr w:val="none" w:color="auto" w:sz="0" w:space="0"/>
        </w:rPr>
        <w:fldChar w:fldCharType="separate"/>
      </w:r>
      <w:r>
        <w:rPr>
          <w:rFonts w:hint="default" w:ascii="sans-serif" w:hAnsi="sans-serif" w:eastAsia="sans-serif" w:cs="sans-serif"/>
          <w:b w:val="0"/>
          <w:i w:val="0"/>
          <w:caps w:val="0"/>
          <w:color w:val="000000"/>
          <w:spacing w:val="0"/>
          <w:sz w:val="18"/>
          <w:szCs w:val="18"/>
          <w:bdr w:val="none" w:color="auto" w:sz="0" w:space="0"/>
        </w:rPr>
        <w:drawing>
          <wp:inline distT="0" distB="0" distL="114300" distR="114300">
            <wp:extent cx="5238750" cy="3933825"/>
            <wp:effectExtent l="0" t="0" r="0" b="9525"/>
            <wp:docPr id="5"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descr="IMG_263"/>
                    <pic:cNvPicPr>
                      <a:picLocks noChangeAspect="1"/>
                    </pic:cNvPicPr>
                  </pic:nvPicPr>
                  <pic:blipFill>
                    <a:blip r:embed="rId11"/>
                    <a:stretch>
                      <a:fillRect/>
                    </a:stretch>
                  </pic:blipFill>
                  <pic:spPr>
                    <a:xfrm>
                      <a:off x="0" y="0"/>
                      <a:ext cx="5238750" cy="3933825"/>
                    </a:xfrm>
                    <a:prstGeom prst="rect">
                      <a:avLst/>
                    </a:prstGeom>
                    <a:noFill/>
                    <a:ln w="9525">
                      <a:noFill/>
                    </a:ln>
                  </pic:spPr>
                </pic:pic>
              </a:graphicData>
            </a:graphic>
          </wp:inline>
        </w:drawing>
      </w:r>
      <w:r>
        <w:rPr>
          <w:rFonts w:hint="default" w:ascii="sans-serif" w:hAnsi="sans-serif" w:eastAsia="sans-serif" w:cs="sans-serif"/>
          <w:b w:val="0"/>
          <w:i w:val="0"/>
          <w:caps w:val="0"/>
          <w:color w:val="000000"/>
          <w:spacing w:val="0"/>
          <w:sz w:val="18"/>
          <w:szCs w:val="18"/>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jc w:val="center"/>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最终BOSS</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10" w:lineRule="atLeast"/>
        <w:ind w:left="0" w:right="0" w:firstLine="0"/>
        <w:rPr>
          <w:rFonts w:hint="default" w:ascii="sans-serif" w:hAnsi="sans-serif" w:eastAsia="sans-serif" w:cs="sans-serif"/>
          <w:b w:val="0"/>
          <w:i w:val="0"/>
          <w:caps w:val="0"/>
          <w:color w:val="000000"/>
          <w:spacing w:val="0"/>
          <w:sz w:val="18"/>
          <w:szCs w:val="18"/>
        </w:rPr>
      </w:pPr>
      <w:r>
        <w:rPr>
          <w:rFonts w:hint="default" w:ascii="sans-serif" w:hAnsi="sans-serif" w:eastAsia="sans-serif" w:cs="sans-serif"/>
          <w:b w:val="0"/>
          <w:i w:val="0"/>
          <w:caps w:val="0"/>
          <w:color w:val="000000"/>
          <w:spacing w:val="0"/>
          <w:sz w:val="18"/>
          <w:szCs w:val="18"/>
          <w:bdr w:val="none" w:color="auto" w:sz="0" w:space="0"/>
        </w:rPr>
        <w:t>整图最终BOSS</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roman"/>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 w:name="sans-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6EA6F90"/>
    <w:rsid w:val="06EA6F90"/>
    <w:rsid w:val="1F231810"/>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unhideWhenUsed/>
    <w:qFormat/>
    <w:uiPriority w:val="0"/>
    <w:pPr>
      <w:spacing w:before="0" w:beforeAutospacing="1" w:after="0" w:afterAutospacing="1"/>
      <w:jc w:val="left"/>
    </w:pPr>
    <w:rPr>
      <w:rFonts w:hint="eastAsia" w:ascii="宋体" w:hAnsi="宋体" w:eastAsia="宋体" w:cs="宋体"/>
      <w:b/>
      <w:kern w:val="0"/>
      <w:sz w:val="27"/>
      <w:szCs w:val="27"/>
      <w:lang w:val="en-US" w:eastAsia="zh-CN" w:bidi="ar"/>
    </w:rPr>
  </w:style>
  <w:style w:type="character" w:default="1" w:styleId="4">
    <w:name w:val="Default Paragraph Font"/>
    <w:semiHidden/>
    <w:uiPriority w:val="0"/>
  </w:style>
  <w:style w:type="table" w:default="1" w:styleId="7">
    <w:name w:val="Normal Table"/>
    <w:semiHidden/>
    <w:uiPriority w:val="0"/>
    <w:tblPr>
      <w:tblLayout w:type="fixed"/>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5">
    <w:name w:val="Strong"/>
    <w:basedOn w:val="4"/>
    <w:qFormat/>
    <w:uiPriority w:val="0"/>
    <w:rPr>
      <w:b/>
    </w:rPr>
  </w:style>
  <w:style w:type="character" w:styleId="6">
    <w:name w:val="Hyperlink"/>
    <w:basedOn w:val="4"/>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Office_10.1.0.5777_F1E327BC-269C-435d-A152-05C5408002CA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2016-07-11T07:55:00Z</dcterms:created>
  <dc:creator>wei</dc:creator>
  <cp:lastModifiedBy>wei</cp:lastModifiedBy>
  <dcterms:modified xsi:type="dcterms:W3CDTF">2016-07-11T07:55:56Z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2052-10.1.0.5777</vt:lpwstr>
  </property>
</Properties>
</file>