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6B79" w:rsidRPr="002F291E" w:rsidRDefault="001D0ADF" w:rsidP="001D0ADF">
      <w:pPr>
        <w:pStyle w:val="a6"/>
        <w:rPr>
          <w:rFonts w:asciiTheme="majorEastAsia" w:eastAsiaTheme="majorEastAsia" w:hAnsiTheme="majorEastAsia"/>
          <w:sz w:val="36"/>
          <w:szCs w:val="36"/>
        </w:rPr>
      </w:pPr>
      <w:bookmarkStart w:id="0" w:name="_Toc481602294"/>
      <w:bookmarkStart w:id="1" w:name="_Toc516917555"/>
      <w:r w:rsidRPr="002F291E">
        <w:rPr>
          <w:rFonts w:asciiTheme="majorEastAsia" w:eastAsiaTheme="majorEastAsia" w:hAnsiTheme="majorEastAsia" w:hint="eastAsia"/>
          <w:sz w:val="36"/>
          <w:szCs w:val="36"/>
        </w:rPr>
        <w:t>微豆芽文字/照片晚会抽奖软件使用帮助</w:t>
      </w:r>
      <w:bookmarkEnd w:id="0"/>
      <w:bookmarkEnd w:id="1"/>
    </w:p>
    <w:p w:rsidR="001D0ADF" w:rsidRDefault="00665493" w:rsidP="001D0ADF">
      <w:r>
        <w:rPr>
          <w:rFonts w:hint="eastAsia"/>
        </w:rPr>
        <w:t xml:space="preserve">                    </w:t>
      </w:r>
      <w:r>
        <w:rPr>
          <w:rFonts w:hint="eastAsia"/>
        </w:rPr>
        <w:t>下载地址：</w:t>
      </w:r>
      <w:hyperlink r:id="rId9" w:history="1">
        <w:r w:rsidR="00FE4645" w:rsidRPr="000B677A">
          <w:rPr>
            <w:rStyle w:val="aa"/>
            <w:rFonts w:hint="eastAsia"/>
          </w:rPr>
          <w:t>http://www.vdouya.com</w:t>
        </w:r>
      </w:hyperlink>
    </w:p>
    <w:p w:rsidR="00FE4645" w:rsidRPr="002E1471" w:rsidRDefault="00FE4645" w:rsidP="001D0ADF"/>
    <w:p w:rsidR="009C0D37" w:rsidRDefault="006F4917">
      <w:pPr>
        <w:pStyle w:val="10"/>
        <w:rPr>
          <w:b w:val="0"/>
          <w:bCs w:val="0"/>
          <w:caps w:val="0"/>
          <w:noProof/>
          <w:sz w:val="21"/>
          <w:szCs w:val="22"/>
        </w:rPr>
      </w:pPr>
      <w:r w:rsidRPr="006F4917">
        <w:fldChar w:fldCharType="begin"/>
      </w:r>
      <w:r w:rsidR="001B3EC3" w:rsidRPr="0008780D">
        <w:instrText xml:space="preserve"> TOC \o "1-5" \h \z \u </w:instrText>
      </w:r>
      <w:r w:rsidRPr="006F4917">
        <w:fldChar w:fldCharType="separate"/>
      </w:r>
      <w:hyperlink w:anchor="_Toc516917555" w:history="1">
        <w:r w:rsidR="009C0D37" w:rsidRPr="005C46C6">
          <w:rPr>
            <w:rStyle w:val="aa"/>
            <w:rFonts w:asciiTheme="majorEastAsia" w:eastAsiaTheme="majorEastAsia" w:hAnsiTheme="majorEastAsia" w:hint="eastAsia"/>
            <w:noProof/>
          </w:rPr>
          <w:t>微豆芽文字</w:t>
        </w:r>
        <w:r w:rsidR="009C0D37" w:rsidRPr="005C46C6">
          <w:rPr>
            <w:rStyle w:val="aa"/>
            <w:rFonts w:asciiTheme="majorEastAsia" w:eastAsiaTheme="majorEastAsia" w:hAnsiTheme="majorEastAsia"/>
            <w:noProof/>
          </w:rPr>
          <w:t>/</w:t>
        </w:r>
        <w:r w:rsidR="009C0D37" w:rsidRPr="005C46C6">
          <w:rPr>
            <w:rStyle w:val="aa"/>
            <w:rFonts w:asciiTheme="majorEastAsia" w:eastAsiaTheme="majorEastAsia" w:hAnsiTheme="majorEastAsia" w:hint="eastAsia"/>
            <w:noProof/>
          </w:rPr>
          <w:t>照片晚会抽奖软件使用帮助</w:t>
        </w:r>
        <w:r w:rsidR="009C0D37">
          <w:rPr>
            <w:noProof/>
            <w:webHidden/>
          </w:rPr>
          <w:tab/>
        </w:r>
        <w:r w:rsidR="009C0D37">
          <w:rPr>
            <w:noProof/>
            <w:webHidden/>
          </w:rPr>
          <w:fldChar w:fldCharType="begin"/>
        </w:r>
        <w:r w:rsidR="009C0D37">
          <w:rPr>
            <w:noProof/>
            <w:webHidden/>
          </w:rPr>
          <w:instrText xml:space="preserve"> PAGEREF _Toc516917555 \h </w:instrText>
        </w:r>
        <w:r w:rsidR="009C0D37">
          <w:rPr>
            <w:noProof/>
            <w:webHidden/>
          </w:rPr>
        </w:r>
        <w:r w:rsidR="009C0D37">
          <w:rPr>
            <w:noProof/>
            <w:webHidden/>
          </w:rPr>
          <w:fldChar w:fldCharType="separate"/>
        </w:r>
        <w:r w:rsidR="009C0D37">
          <w:rPr>
            <w:noProof/>
            <w:webHidden/>
          </w:rPr>
          <w:t>1</w:t>
        </w:r>
        <w:r w:rsidR="009C0D37"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56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软件介绍：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57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操作面板呼出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58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面板功能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20"/>
        <w:tabs>
          <w:tab w:val="left" w:pos="630"/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516917559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small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抽奖设置：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516917560" w:history="1">
        <w:r w:rsidRPr="005C46C6">
          <w:rPr>
            <w:rStyle w:val="aa"/>
            <w:rFonts w:hint="eastAsia"/>
            <w:noProof/>
          </w:rPr>
          <w:t>奖项设置：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516917561" w:history="1">
        <w:r w:rsidRPr="005C46C6">
          <w:rPr>
            <w:rStyle w:val="aa"/>
            <w:rFonts w:hint="eastAsia"/>
            <w:noProof/>
          </w:rPr>
          <w:t>转盘设置：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20"/>
        <w:tabs>
          <w:tab w:val="right" w:leader="dot" w:pos="8296"/>
        </w:tabs>
        <w:rPr>
          <w:smallCaps w:val="0"/>
          <w:noProof/>
          <w:sz w:val="21"/>
          <w:szCs w:val="22"/>
        </w:rPr>
      </w:pPr>
      <w:hyperlink w:anchor="_Toc516917562" w:history="1">
        <w:r w:rsidRPr="005C46C6">
          <w:rPr>
            <w:rStyle w:val="aa"/>
            <w:rFonts w:hint="eastAsia"/>
            <w:noProof/>
          </w:rPr>
          <w:t>版面设置：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63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进入编辑：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64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中奖名单：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C0D37" w:rsidRDefault="009C0D37">
      <w:pPr>
        <w:pStyle w:val="10"/>
        <w:rPr>
          <w:b w:val="0"/>
          <w:bCs w:val="0"/>
          <w:caps w:val="0"/>
          <w:noProof/>
          <w:sz w:val="21"/>
          <w:szCs w:val="22"/>
        </w:rPr>
      </w:pPr>
      <w:hyperlink w:anchor="_Toc516917565" w:history="1">
        <w:r w:rsidRPr="005C46C6">
          <w:rPr>
            <w:rStyle w:val="aa"/>
            <w:rFonts w:ascii="Symbol" w:hAnsi="Symbol"/>
            <w:noProof/>
          </w:rPr>
          <w:t></w:t>
        </w:r>
        <w:r>
          <w:rPr>
            <w:b w:val="0"/>
            <w:bCs w:val="0"/>
            <w:caps w:val="0"/>
            <w:noProof/>
            <w:sz w:val="21"/>
            <w:szCs w:val="22"/>
          </w:rPr>
          <w:tab/>
        </w:r>
        <w:r w:rsidRPr="005C46C6">
          <w:rPr>
            <w:rStyle w:val="aa"/>
            <w:rFonts w:hint="eastAsia"/>
            <w:noProof/>
          </w:rPr>
          <w:t>购买注册：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_Toc516917565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36825" w:rsidRDefault="006F4917" w:rsidP="00136825">
      <w:r w:rsidRPr="0008780D">
        <w:rPr>
          <w:bCs/>
          <w:caps/>
          <w:sz w:val="20"/>
          <w:szCs w:val="20"/>
        </w:rPr>
        <w:fldChar w:fldCharType="end"/>
      </w:r>
    </w:p>
    <w:p w:rsidR="002F291E" w:rsidRDefault="00136825" w:rsidP="002F291E">
      <w:pPr>
        <w:widowControl/>
        <w:jc w:val="center"/>
      </w:pPr>
      <w:r>
        <w:br w:type="page"/>
      </w:r>
    </w:p>
    <w:p w:rsidR="002F291E" w:rsidRDefault="002F291E" w:rsidP="002F291E">
      <w:pPr>
        <w:widowControl/>
        <w:jc w:val="center"/>
      </w:pPr>
    </w:p>
    <w:p w:rsidR="00EA3DDD" w:rsidRDefault="00EA3DDD" w:rsidP="00EA3DDD">
      <w:pPr>
        <w:pStyle w:val="1"/>
        <w:numPr>
          <w:ilvl w:val="0"/>
          <w:numId w:val="17"/>
        </w:numPr>
      </w:pPr>
      <w:bookmarkStart w:id="2" w:name="_Toc516917556"/>
      <w:r>
        <w:rPr>
          <w:rFonts w:hint="eastAsia"/>
        </w:rPr>
        <w:t>软件介绍：</w:t>
      </w:r>
      <w:bookmarkEnd w:id="2"/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专业、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安全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稳定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操作简单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br/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自由更换背景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、抽奖音乐、界面元素任意调整、随机中奖</w:t>
      </w:r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实时保存中奖数据，不怕断电死机，</w:t>
      </w:r>
      <w:r w:rsidRPr="00EA3DDD">
        <w:rPr>
          <w:rFonts w:ascii="Tahoma" w:eastAsia="宋体" w:hAnsi="Tahoma" w:cs="Tahoma"/>
          <w:color w:val="7F7F7F" w:themeColor="text1" w:themeTint="80"/>
          <w:kern w:val="0"/>
          <w:szCs w:val="21"/>
        </w:rPr>
        <w:t>支持</w:t>
      </w:r>
      <w:r w:rsidRPr="00EA3DDD">
        <w:rPr>
          <w:rFonts w:ascii="Tahoma" w:eastAsia="宋体" w:hAnsi="Tahoma" w:cs="Tahoma"/>
          <w:color w:val="7F7F7F" w:themeColor="text1" w:themeTint="80"/>
          <w:kern w:val="0"/>
          <w:szCs w:val="21"/>
        </w:rPr>
        <w:t>PPT</w:t>
      </w:r>
      <w:r w:rsidRPr="00EA3DDD">
        <w:rPr>
          <w:rFonts w:ascii="microsoft yahei" w:eastAsia="宋体" w:hAnsi="microsoft yahei" w:cs="Tahoma"/>
          <w:color w:val="7F7F7F" w:themeColor="text1" w:themeTint="80"/>
          <w:kern w:val="0"/>
          <w:sz w:val="27"/>
          <w:szCs w:val="27"/>
        </w:rPr>
        <w:t>遥控笔抽奖</w:t>
      </w:r>
    </w:p>
    <w:p w:rsidR="00EA3DDD" w:rsidRDefault="00EA3DDD" w:rsidP="00EA3DDD">
      <w:pPr>
        <w:widowControl/>
        <w:shd w:val="clear" w:color="auto" w:fill="FFFFFF"/>
        <w:spacing w:before="269" w:after="269"/>
        <w:jc w:val="left"/>
        <w:rPr>
          <w:rFonts w:ascii="微软雅黑" w:eastAsia="微软雅黑" w:hAnsi="微软雅黑" w:cs="宋体" w:hint="eastAsia"/>
          <w:b/>
          <w:bCs/>
          <w:color w:val="7F7F7F" w:themeColor="text1" w:themeTint="80"/>
          <w:kern w:val="0"/>
          <w:sz w:val="30"/>
          <w:szCs w:val="30"/>
        </w:rPr>
      </w:pPr>
      <w:r w:rsidRPr="00EA3DDD">
        <w:rPr>
          <w:rFonts w:ascii="微软雅黑" w:eastAsia="微软雅黑" w:hAnsi="微软雅黑" w:cs="宋体" w:hint="eastAsia"/>
          <w:b/>
          <w:bCs/>
          <w:color w:val="7F7F7F" w:themeColor="text1" w:themeTint="80"/>
          <w:kern w:val="0"/>
          <w:sz w:val="30"/>
          <w:szCs w:val="30"/>
        </w:rPr>
        <w:t>软件功能：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支持自定义奖品名称、奖品数量、奖品图片、中奖提示、中奖语音提示等等；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采用百度语音引擎和微软语音引擎，识别语音出奖信息，对中奖提示用语音说出来；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自动生成转盘样式（注：别家的转盘样式都需要自己做好转盘的图片），我们的可用系统自动生成出数千款不同颜色（无需做图），不同风格的转盘样式，系统预设有十几款转盘样式供选择，针对不同背景风格选择不同风格的转盘样式。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可自定义出大奖时间（例如，想让一等奖在12点整出，二等奖在13点出），需要输入密码才能弹出时间设置界面，对商家绝对保密设置；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可指定中奖，可设置某个奖项按数字键下次出一等奖或二等奖等等；设置需要输入密码弹出设置，对商家保密设置；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内置十几款背景供选择，支持自定义背景设置。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lastRenderedPageBreak/>
        <w:t>可以添加标题、奖品显示大小等；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支持在抽奖前输入信息，例如：手机号码、订单号码、姓名等等其他信息；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支持中奖特效自动关闭或手动关闭，中奖特效是否透明突出显示；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内置十几款背景音乐 、滚动音乐、中奖音乐，支持自定义音乐；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支持自定义快捷键功能；</w:t>
      </w:r>
    </w:p>
    <w:p w:rsidR="009D60C5" w:rsidRPr="009D60C5" w:rsidRDefault="009D60C5" w:rsidP="009D60C5">
      <w:pPr>
        <w:pStyle w:val="ab"/>
        <w:widowControl/>
        <w:numPr>
          <w:ilvl w:val="0"/>
          <w:numId w:val="20"/>
        </w:numPr>
        <w:shd w:val="clear" w:color="auto" w:fill="FFFFFF"/>
        <w:spacing w:line="600" w:lineRule="exact"/>
        <w:ind w:firstLineChars="0"/>
        <w:jc w:val="left"/>
        <w:rPr>
          <w:rFonts w:asciiTheme="minorEastAsia" w:hAnsiTheme="minorEastAsia" w:cs="宋体"/>
          <w:bCs/>
          <w:color w:val="7F7F7F" w:themeColor="text1" w:themeTint="80"/>
          <w:kern w:val="0"/>
          <w:sz w:val="28"/>
          <w:szCs w:val="28"/>
        </w:rPr>
      </w:pPr>
      <w:r w:rsidRPr="009D60C5">
        <w:rPr>
          <w:rFonts w:asciiTheme="minorEastAsia" w:hAnsiTheme="minorEastAsia" w:cs="宋体" w:hint="eastAsia"/>
          <w:bCs/>
          <w:color w:val="7F7F7F" w:themeColor="text1" w:themeTint="80"/>
          <w:kern w:val="0"/>
          <w:sz w:val="28"/>
          <w:szCs w:val="28"/>
        </w:rPr>
        <w:t>支持自定义界面，进入编辑模式后，可对抽奖界面的字体名称 、字体大小、字体颜色、宽度、高度、位置等风格的设置。鼠标可以拖动其组件的位置。</w:t>
      </w:r>
    </w:p>
    <w:p w:rsidR="003B0375" w:rsidRDefault="003B0375"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 w:rsidR="001C635C" w:rsidRPr="002E1471" w:rsidRDefault="001C635C" w:rsidP="002E1471">
      <w:pPr>
        <w:pStyle w:val="1"/>
        <w:numPr>
          <w:ilvl w:val="0"/>
          <w:numId w:val="17"/>
        </w:numPr>
      </w:pPr>
      <w:bookmarkStart w:id="3" w:name="_Toc516917557"/>
      <w:r w:rsidRPr="002E1471">
        <w:rPr>
          <w:rFonts w:hint="eastAsia"/>
        </w:rPr>
        <w:lastRenderedPageBreak/>
        <w:t>操作面板呼出</w:t>
      </w:r>
      <w:bookmarkEnd w:id="3"/>
    </w:p>
    <w:p w:rsidR="001C635C" w:rsidRPr="002E1471" w:rsidRDefault="001C635C" w:rsidP="002E1471">
      <w:pPr>
        <w:ind w:left="420"/>
      </w:pPr>
      <w:r w:rsidRPr="002E1471">
        <w:rPr>
          <w:rFonts w:hint="eastAsia"/>
        </w:rPr>
        <w:t>鼠标左移至屏幕左边或顶边边缘呼出操作面板</w:t>
      </w:r>
    </w:p>
    <w:p w:rsidR="001C635C" w:rsidRPr="002E1471" w:rsidRDefault="004E7523" w:rsidP="001C635C">
      <w:r>
        <w:rPr>
          <w:noProof/>
        </w:rPr>
        <w:drawing>
          <wp:inline distT="0" distB="0" distL="0" distR="0">
            <wp:extent cx="1209675" cy="3419475"/>
            <wp:effectExtent l="1905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4" w:name="_Toc516917558"/>
      <w:r w:rsidRPr="002E1471">
        <w:rPr>
          <w:rFonts w:hint="eastAsia"/>
        </w:rPr>
        <w:lastRenderedPageBreak/>
        <w:t>面板功能</w:t>
      </w:r>
      <w:bookmarkEnd w:id="4"/>
    </w:p>
    <w:p w:rsidR="001C635C" w:rsidRPr="001623D3" w:rsidRDefault="004E7523" w:rsidP="00AE5F2C">
      <w:pPr>
        <w:pStyle w:val="2"/>
        <w:numPr>
          <w:ilvl w:val="0"/>
          <w:numId w:val="18"/>
        </w:numPr>
      </w:pPr>
      <w:bookmarkStart w:id="5" w:name="_Toc516917559"/>
      <w:r>
        <w:rPr>
          <w:rFonts w:hint="eastAsia"/>
        </w:rPr>
        <w:t>抽奖设置：</w:t>
      </w:r>
      <w:bookmarkEnd w:id="5"/>
    </w:p>
    <w:p w:rsidR="001C46C6" w:rsidRDefault="009D60C5" w:rsidP="004E7523">
      <w:pPr>
        <w:pStyle w:val="ab"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928654"/>
            <wp:effectExtent l="1905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2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7523" w:rsidRDefault="004E7523" w:rsidP="004E7523">
      <w:pPr>
        <w:pStyle w:val="ab"/>
        <w:ind w:firstLineChars="0" w:firstLine="0"/>
        <w:jc w:val="left"/>
      </w:pPr>
      <w:r>
        <w:rPr>
          <w:rFonts w:hint="eastAsia"/>
        </w:rPr>
        <w:t>抽奖设置里分为：奖项设置，</w:t>
      </w:r>
      <w:r w:rsidR="009D60C5">
        <w:rPr>
          <w:rFonts w:hint="eastAsia"/>
        </w:rPr>
        <w:t>转盘设置、</w:t>
      </w:r>
      <w:r>
        <w:rPr>
          <w:rFonts w:hint="eastAsia"/>
        </w:rPr>
        <w:t>版面内容，音效</w:t>
      </w:r>
      <w:r>
        <w:rPr>
          <w:rFonts w:hint="eastAsia"/>
        </w:rPr>
        <w:t>/</w:t>
      </w:r>
      <w:r>
        <w:rPr>
          <w:rFonts w:hint="eastAsia"/>
        </w:rPr>
        <w:t>快捷键设置，使用帮助及注册功能</w:t>
      </w:r>
    </w:p>
    <w:p w:rsidR="004E7523" w:rsidRPr="00B673A8" w:rsidRDefault="004E7523" w:rsidP="00B673A8">
      <w:pPr>
        <w:pStyle w:val="2"/>
        <w:ind w:left="420"/>
        <w:rPr>
          <w:sz w:val="28"/>
          <w:szCs w:val="28"/>
        </w:rPr>
      </w:pPr>
      <w:bookmarkStart w:id="6" w:name="_Toc516917560"/>
      <w:r w:rsidRPr="00B673A8">
        <w:rPr>
          <w:rFonts w:hint="eastAsia"/>
          <w:sz w:val="28"/>
          <w:szCs w:val="28"/>
        </w:rPr>
        <w:t>奖项设置：</w:t>
      </w:r>
      <w:bookmarkEnd w:id="6"/>
    </w:p>
    <w:p w:rsidR="004E7523" w:rsidRDefault="004E7523" w:rsidP="00247748">
      <w:pPr>
        <w:pStyle w:val="ab"/>
        <w:ind w:left="995" w:hangingChars="472" w:hanging="995"/>
        <w:jc w:val="left"/>
      </w:pPr>
      <w:r w:rsidRPr="00247748">
        <w:rPr>
          <w:rFonts w:hint="eastAsia"/>
          <w:b/>
        </w:rPr>
        <w:t>奖项名称：</w:t>
      </w:r>
      <w:r>
        <w:rPr>
          <w:rFonts w:hint="eastAsia"/>
        </w:rPr>
        <w:t>即奖项设置的名称（必填项，且字数最好不超过</w:t>
      </w:r>
      <w:r>
        <w:rPr>
          <w:rFonts w:hint="eastAsia"/>
        </w:rPr>
        <w:t>8</w:t>
      </w:r>
      <w:r>
        <w:rPr>
          <w:rFonts w:hint="eastAsia"/>
        </w:rPr>
        <w:t>个字符）；</w:t>
      </w:r>
    </w:p>
    <w:p w:rsidR="004E7523" w:rsidRDefault="004E7523" w:rsidP="00247748">
      <w:pPr>
        <w:pStyle w:val="ab"/>
        <w:ind w:left="995" w:hangingChars="472" w:hanging="995"/>
        <w:jc w:val="left"/>
        <w:rPr>
          <w:rFonts w:hint="eastAsia"/>
        </w:rPr>
      </w:pPr>
      <w:r w:rsidRPr="00247748">
        <w:rPr>
          <w:rFonts w:hint="eastAsia"/>
          <w:b/>
        </w:rPr>
        <w:t>奖品数量：</w:t>
      </w:r>
      <w:r>
        <w:rPr>
          <w:rFonts w:hint="eastAsia"/>
        </w:rPr>
        <w:t>即此次抽奖的奖品数量，若想此奖项永远抽不出来，请将奖品数量填</w:t>
      </w:r>
      <w:r>
        <w:rPr>
          <w:rFonts w:hint="eastAsia"/>
        </w:rPr>
        <w:t>0</w:t>
      </w:r>
      <w:r>
        <w:rPr>
          <w:rFonts w:hint="eastAsia"/>
        </w:rPr>
        <w:t>；</w:t>
      </w:r>
    </w:p>
    <w:p w:rsidR="009D60C5" w:rsidRDefault="009D60C5" w:rsidP="00247748">
      <w:pPr>
        <w:pStyle w:val="ab"/>
        <w:ind w:left="995" w:hangingChars="472" w:hanging="995"/>
        <w:jc w:val="left"/>
      </w:pPr>
      <w:r w:rsidRPr="00247748">
        <w:rPr>
          <w:rFonts w:hint="eastAsia"/>
          <w:b/>
        </w:rPr>
        <w:t>背景颜色：</w:t>
      </w:r>
      <w:r>
        <w:rPr>
          <w:rFonts w:hint="eastAsia"/>
        </w:rPr>
        <w:t>即在转盘里显示此奖项的背景颜色；</w:t>
      </w:r>
    </w:p>
    <w:p w:rsidR="009D60C5" w:rsidRDefault="009D60C5" w:rsidP="00247748">
      <w:pPr>
        <w:pStyle w:val="ab"/>
        <w:ind w:left="995" w:hangingChars="472" w:hanging="995"/>
        <w:jc w:val="left"/>
        <w:rPr>
          <w:rFonts w:hint="eastAsia"/>
        </w:rPr>
      </w:pPr>
      <w:r w:rsidRPr="00247748">
        <w:rPr>
          <w:rFonts w:hint="eastAsia"/>
          <w:b/>
        </w:rPr>
        <w:t>剩余奖品数量：</w:t>
      </w:r>
      <w:r>
        <w:rPr>
          <w:rFonts w:hint="eastAsia"/>
        </w:rPr>
        <w:t>即在抽掉一个奖后，在此奖后面减少一个；</w:t>
      </w:r>
    </w:p>
    <w:p w:rsidR="004E7523" w:rsidRDefault="00803BE9" w:rsidP="00247748">
      <w:pPr>
        <w:pStyle w:val="ab"/>
        <w:ind w:left="995" w:hangingChars="472" w:hanging="995"/>
        <w:jc w:val="left"/>
      </w:pPr>
      <w:r w:rsidRPr="00247748">
        <w:rPr>
          <w:rFonts w:hint="eastAsia"/>
          <w:b/>
        </w:rPr>
        <w:t>中奖提示：</w:t>
      </w:r>
      <w:r>
        <w:rPr>
          <w:rFonts w:hint="eastAsia"/>
        </w:rPr>
        <w:t>即在中奖后提示的内容，默认的是中奖特效，若本奖项是未中奖的提示，请在中奖提示中的任意位置添加“</w:t>
      </w:r>
      <w:r>
        <w:rPr>
          <w:rFonts w:hint="eastAsia"/>
        </w:rPr>
        <w:t>#</w:t>
      </w:r>
      <w:r>
        <w:rPr>
          <w:rFonts w:hint="eastAsia"/>
        </w:rPr>
        <w:t>未中奖</w:t>
      </w:r>
      <w:r w:rsidR="00777684">
        <w:rPr>
          <w:rFonts w:hint="eastAsia"/>
        </w:rPr>
        <w:t>#</w:t>
      </w:r>
      <w:r>
        <w:rPr>
          <w:rFonts w:hint="eastAsia"/>
        </w:rPr>
        <w:t>”标记；</w:t>
      </w:r>
    </w:p>
    <w:p w:rsidR="00803BE9" w:rsidRDefault="0080111A" w:rsidP="00247748">
      <w:pPr>
        <w:pStyle w:val="ab"/>
        <w:ind w:left="995" w:hangingChars="472" w:hanging="995"/>
        <w:jc w:val="left"/>
        <w:rPr>
          <w:rFonts w:hint="eastAsia"/>
        </w:rPr>
      </w:pPr>
      <w:r w:rsidRPr="00247748">
        <w:rPr>
          <w:rFonts w:hint="eastAsia"/>
          <w:b/>
        </w:rPr>
        <w:t>图片地址：</w:t>
      </w:r>
      <w:r>
        <w:rPr>
          <w:rFonts w:hint="eastAsia"/>
        </w:rPr>
        <w:t>即为奖品的图片地址；</w:t>
      </w:r>
    </w:p>
    <w:p w:rsidR="009D60C5" w:rsidRDefault="009D60C5" w:rsidP="00247748">
      <w:pPr>
        <w:pStyle w:val="ab"/>
        <w:ind w:left="995" w:hangingChars="472" w:hanging="995"/>
        <w:jc w:val="left"/>
        <w:rPr>
          <w:rFonts w:hint="eastAsia"/>
        </w:rPr>
      </w:pPr>
      <w:r w:rsidRPr="00247748">
        <w:rPr>
          <w:rFonts w:hint="eastAsia"/>
          <w:b/>
        </w:rPr>
        <w:t>奖剩余数量填到奖项数量：</w:t>
      </w:r>
      <w:r>
        <w:rPr>
          <w:rFonts w:hint="eastAsia"/>
        </w:rPr>
        <w:t>就是奖剩余的奖项数量填到奖品的数量，此操作一般是在中途修改了奖项，然后要接着剩余奖项抽奖的情况下使用。</w:t>
      </w:r>
    </w:p>
    <w:p w:rsidR="009D60C5" w:rsidRDefault="009D60C5" w:rsidP="00247748">
      <w:pPr>
        <w:pStyle w:val="ab"/>
        <w:ind w:left="995" w:hangingChars="472" w:hanging="995"/>
        <w:jc w:val="left"/>
      </w:pPr>
      <w:r w:rsidRPr="00247748">
        <w:rPr>
          <w:rFonts w:hint="eastAsia"/>
          <w:b/>
        </w:rPr>
        <w:t>颜色交替：</w:t>
      </w:r>
      <w:r>
        <w:rPr>
          <w:rFonts w:hint="eastAsia"/>
        </w:rPr>
        <w:t>将转盘的奖项背景颜色按序号</w:t>
      </w:r>
      <w:r>
        <w:rPr>
          <w:rFonts w:hint="eastAsia"/>
        </w:rPr>
        <w:t>1</w:t>
      </w:r>
      <w:r>
        <w:rPr>
          <w:rFonts w:hint="eastAsia"/>
        </w:rPr>
        <w:t>和序号</w:t>
      </w:r>
      <w:r>
        <w:rPr>
          <w:rFonts w:hint="eastAsia"/>
        </w:rPr>
        <w:t>2</w:t>
      </w:r>
      <w:r>
        <w:rPr>
          <w:rFonts w:hint="eastAsia"/>
        </w:rPr>
        <w:t>的背景颜色交替设置</w:t>
      </w:r>
    </w:p>
    <w:p w:rsidR="003973F5" w:rsidRDefault="009D60C5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显示奖品图片：</w:t>
      </w:r>
      <w:r>
        <w:rPr>
          <w:rFonts w:hint="eastAsia"/>
        </w:rPr>
        <w:t>即在转盘上显示奖品的图片</w:t>
      </w:r>
    </w:p>
    <w:p w:rsidR="009D60C5" w:rsidRDefault="009D60C5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奖品图片宽度：</w:t>
      </w:r>
      <w:r>
        <w:rPr>
          <w:rFonts w:hint="eastAsia"/>
        </w:rPr>
        <w:t>即在转盘上显示奖品图片的宽度</w:t>
      </w:r>
    </w:p>
    <w:p w:rsidR="009D60C5" w:rsidRDefault="00247748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奖品图片高度：</w:t>
      </w:r>
      <w:r>
        <w:rPr>
          <w:rFonts w:hint="eastAsia"/>
        </w:rPr>
        <w:t>同上（灰色）自动按照宽度修改</w:t>
      </w:r>
    </w:p>
    <w:p w:rsidR="00247748" w:rsidRDefault="00247748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离中心点位置：（</w:t>
      </w:r>
      <w:r>
        <w:rPr>
          <w:rFonts w:hint="eastAsia"/>
        </w:rPr>
        <w:t>灰色）通过移动下方的小圆点拖动来调整距中心点的位置。</w:t>
      </w:r>
    </w:p>
    <w:p w:rsidR="00247748" w:rsidRDefault="00247748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转盘指针：</w:t>
      </w:r>
      <w:r>
        <w:rPr>
          <w:rFonts w:hint="eastAsia"/>
        </w:rPr>
        <w:t>即转盘指针的样式选择</w:t>
      </w:r>
    </w:p>
    <w:p w:rsidR="00247748" w:rsidRDefault="00247748" w:rsidP="004E7523">
      <w:pPr>
        <w:pStyle w:val="ab"/>
        <w:ind w:firstLineChars="0" w:firstLine="0"/>
        <w:jc w:val="left"/>
        <w:rPr>
          <w:rFonts w:hint="eastAsia"/>
        </w:rPr>
      </w:pPr>
      <w:r w:rsidRPr="00247748">
        <w:rPr>
          <w:rFonts w:hint="eastAsia"/>
          <w:b/>
        </w:rPr>
        <w:t>显示指针</w:t>
      </w:r>
      <w:r w:rsidRPr="00247748">
        <w:rPr>
          <w:rFonts w:hint="eastAsia"/>
          <w:b/>
        </w:rPr>
        <w:t>logo</w:t>
      </w:r>
      <w:r w:rsidRPr="00247748">
        <w:rPr>
          <w:rFonts w:hint="eastAsia"/>
          <w:b/>
        </w:rPr>
        <w:t>：</w:t>
      </w:r>
      <w:r>
        <w:rPr>
          <w:rFonts w:hint="eastAsia"/>
        </w:rPr>
        <w:t>即在转盘指针上显示公司的</w:t>
      </w:r>
      <w:r>
        <w:rPr>
          <w:rFonts w:hint="eastAsia"/>
        </w:rPr>
        <w:t>logo</w:t>
      </w:r>
      <w:r>
        <w:rPr>
          <w:rFonts w:hint="eastAsia"/>
        </w:rPr>
        <w:t>图标</w:t>
      </w:r>
    </w:p>
    <w:p w:rsidR="00247748" w:rsidRPr="00247748" w:rsidRDefault="00247748" w:rsidP="004E7523">
      <w:pPr>
        <w:pStyle w:val="ab"/>
        <w:ind w:firstLineChars="0" w:firstLine="0"/>
        <w:jc w:val="left"/>
        <w:rPr>
          <w:rFonts w:hint="eastAsia"/>
        </w:rPr>
      </w:pPr>
    </w:p>
    <w:p w:rsidR="003973F5" w:rsidRPr="00B673A8" w:rsidRDefault="00B462BB" w:rsidP="00B673A8">
      <w:pPr>
        <w:pStyle w:val="2"/>
        <w:ind w:left="420"/>
        <w:rPr>
          <w:sz w:val="28"/>
          <w:szCs w:val="28"/>
        </w:rPr>
      </w:pPr>
      <w:bookmarkStart w:id="7" w:name="_Toc516917561"/>
      <w:r>
        <w:rPr>
          <w:rFonts w:hint="eastAsia"/>
          <w:sz w:val="28"/>
          <w:szCs w:val="28"/>
        </w:rPr>
        <w:lastRenderedPageBreak/>
        <w:t>转盘</w:t>
      </w:r>
      <w:r w:rsidR="003973F5" w:rsidRPr="00B673A8">
        <w:rPr>
          <w:rFonts w:hint="eastAsia"/>
          <w:sz w:val="28"/>
          <w:szCs w:val="28"/>
        </w:rPr>
        <w:t>设置：</w:t>
      </w:r>
      <w:bookmarkEnd w:id="7"/>
    </w:p>
    <w:p w:rsidR="00B462BB" w:rsidRDefault="00B462BB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28654"/>
            <wp:effectExtent l="19050" t="0" r="2540" b="0"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2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2BB" w:rsidRDefault="006F3F6C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显示奖项名称：即在转盘上显示奖项的名称；</w:t>
      </w:r>
    </w:p>
    <w:p w:rsidR="006F3F6C" w:rsidRDefault="006F3F6C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奖项字体、奖项字号、字体颜色、加粗、倾斜：设置转盘上显示奖项名称的字体风格；</w:t>
      </w:r>
    </w:p>
    <w:p w:rsidR="006F3F6C" w:rsidRDefault="006F3F6C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垂直方向：奖项名称在转盘上垂直显示；</w:t>
      </w:r>
    </w:p>
    <w:p w:rsidR="006F3F6C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距离中心点位置：（灰色）通过鼠标移动小圆点滑块调整奖项名称距中心点位置；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转盘预设：通过选择预设，快速设置转盘的样式；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转盘宽高：即显示转盘的宽度和高度；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转盘滚动速度</w:t>
      </w:r>
      <w:r>
        <w:rPr>
          <w:rFonts w:hint="eastAsia"/>
        </w:rPr>
        <w:t xml:space="preserve"> </w:t>
      </w:r>
      <w:r>
        <w:rPr>
          <w:rFonts w:hint="eastAsia"/>
        </w:rPr>
        <w:t>：即转盘抽奖的滚动速度；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显示外圆环：即在转盘里显示外圆环，其他参数可调；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显示外圆环圆点：即在转盘里显示外圆环上加圆点，其他参数可调；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显示渐变圆环：即在转盘上显示一个渐变的圆环，其他参数可调；</w:t>
      </w:r>
    </w:p>
    <w:p w:rsidR="004A6AD5" w:rsidRDefault="004A6AD5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显示格线：即在转盘上显示奖品之间的格线，其他参数可调；</w:t>
      </w:r>
    </w:p>
    <w:p w:rsidR="00526F09" w:rsidRDefault="004A6AD5" w:rsidP="00526F09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显示阴影：即在转盘上显示转盘的阴影，其他参数可调；</w:t>
      </w:r>
    </w:p>
    <w:p w:rsidR="006717FC" w:rsidRDefault="006717FC" w:rsidP="00B75FE4">
      <w:pPr>
        <w:pStyle w:val="2"/>
        <w:ind w:left="420"/>
        <w:rPr>
          <w:rFonts w:hint="eastAsia"/>
          <w:sz w:val="28"/>
          <w:szCs w:val="28"/>
        </w:rPr>
      </w:pPr>
      <w:bookmarkStart w:id="8" w:name="_Toc516917562"/>
      <w:r w:rsidRPr="00B75FE4">
        <w:rPr>
          <w:rFonts w:hint="eastAsia"/>
          <w:sz w:val="28"/>
          <w:szCs w:val="28"/>
        </w:rPr>
        <w:lastRenderedPageBreak/>
        <w:t>版面设置：</w:t>
      </w:r>
      <w:bookmarkEnd w:id="8"/>
    </w:p>
    <w:p w:rsidR="00526F09" w:rsidRPr="00526F09" w:rsidRDefault="00526F09" w:rsidP="00526F09">
      <w:r>
        <w:rPr>
          <w:noProof/>
        </w:rPr>
        <w:drawing>
          <wp:inline distT="0" distB="0" distL="0" distR="0">
            <wp:extent cx="5274310" cy="2928654"/>
            <wp:effectExtent l="19050" t="0" r="2540" b="0"/>
            <wp:docPr id="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2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F09" w:rsidRDefault="00526F0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抽奖标题：即转盘的标题</w:t>
      </w:r>
    </w:p>
    <w:p w:rsidR="00526F09" w:rsidRDefault="00526F0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抽奖输入提示：即在抽奖之前需要输入一个参数（写提示的内容），可以是手机号码，姓名、订单号等等。</w:t>
      </w:r>
    </w:p>
    <w:p w:rsidR="00526F09" w:rsidRDefault="00526F0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中奖特效自动关闭时间：中奖后特效关闭的时间；</w:t>
      </w:r>
    </w:p>
    <w:p w:rsidR="00526F09" w:rsidRDefault="00526F09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中奖特效透明：即中奖特效是否透明；</w:t>
      </w:r>
    </w:p>
    <w:p w:rsidR="00526F09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中奖语音提示：即中奖后是否播放语音提示（在生成语音提示时，需要有网络的支持）</w:t>
      </w:r>
    </w:p>
    <w:p w:rsidR="0085290A" w:rsidRPr="00526F09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中奖语音提示时是否开启中奖音乐：即在播放语音提示时，同时播放中奖背景音乐。</w:t>
      </w:r>
    </w:p>
    <w:p w:rsidR="00526F09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抽奖背景音乐：即设置抽奖的背景音乐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滚动过程音乐：如题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中奖结果音乐：如题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开始滚动：设置开始滚动的快捷键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停止滚动：如题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抽奖设置：如题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重新抽奖：如题</w:t>
      </w:r>
    </w:p>
    <w:p w:rsidR="0085290A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最小化：如题</w:t>
      </w:r>
    </w:p>
    <w:p w:rsidR="00526F09" w:rsidRDefault="0085290A" w:rsidP="004E7523">
      <w:pPr>
        <w:pStyle w:val="ab"/>
        <w:ind w:firstLineChars="0" w:firstLine="0"/>
        <w:jc w:val="left"/>
        <w:rPr>
          <w:rFonts w:hint="eastAsia"/>
        </w:rPr>
      </w:pPr>
      <w:r>
        <w:rPr>
          <w:rFonts w:hint="eastAsia"/>
        </w:rPr>
        <w:t>抽奖背景：即设置抽奖的背景图片</w:t>
      </w:r>
    </w:p>
    <w:p w:rsidR="000509B8" w:rsidRDefault="000509B8" w:rsidP="004E7523">
      <w:pPr>
        <w:pStyle w:val="ab"/>
        <w:ind w:firstLineChars="0" w:firstLine="0"/>
        <w:jc w:val="left"/>
      </w:pPr>
    </w:p>
    <w:p w:rsidR="00105028" w:rsidRDefault="0037029E" w:rsidP="0037029E">
      <w:pPr>
        <w:pStyle w:val="1"/>
        <w:numPr>
          <w:ilvl w:val="0"/>
          <w:numId w:val="17"/>
        </w:numPr>
      </w:pPr>
      <w:bookmarkStart w:id="9" w:name="_Toc516917563"/>
      <w:r>
        <w:rPr>
          <w:rFonts w:hint="eastAsia"/>
        </w:rPr>
        <w:t>进入编辑：</w:t>
      </w:r>
      <w:bookmarkEnd w:id="9"/>
    </w:p>
    <w:p w:rsidR="0037029E" w:rsidRPr="006F0798" w:rsidRDefault="006F0798" w:rsidP="004E7523">
      <w:pPr>
        <w:pStyle w:val="ab"/>
        <w:ind w:firstLineChars="0" w:firstLine="0"/>
        <w:jc w:val="left"/>
      </w:pPr>
      <w:r>
        <w:rPr>
          <w:rFonts w:hint="eastAsia"/>
        </w:rPr>
        <w:t>点击进入编辑后，单击界面的各个组件，将会弹出设置界面：</w:t>
      </w:r>
      <w:r>
        <w:rPr>
          <w:rFonts w:hint="eastAsia"/>
          <w:noProof/>
        </w:rPr>
        <w:lastRenderedPageBreak/>
        <w:drawing>
          <wp:inline distT="0" distB="0" distL="0" distR="0">
            <wp:extent cx="2257425" cy="4610100"/>
            <wp:effectExtent l="1905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29E" w:rsidRDefault="0036797D" w:rsidP="004E7523">
      <w:pPr>
        <w:pStyle w:val="ab"/>
        <w:ind w:firstLineChars="0" w:firstLine="0"/>
        <w:jc w:val="left"/>
      </w:pPr>
      <w:r>
        <w:rPr>
          <w:rFonts w:hint="eastAsia"/>
        </w:rPr>
        <w:t>可以对组件进行文本内容、字体名称、大小、风格、颜色、透明度、左边距、顶边距、宽度、高度进行设置；</w:t>
      </w:r>
    </w:p>
    <w:p w:rsidR="00A53F65" w:rsidRDefault="00A53F65" w:rsidP="004E7523">
      <w:pPr>
        <w:pStyle w:val="ab"/>
        <w:ind w:firstLineChars="0" w:firstLine="0"/>
        <w:jc w:val="left"/>
      </w:pPr>
      <w:r>
        <w:rPr>
          <w:rFonts w:hint="eastAsia"/>
        </w:rPr>
        <w:t>鼠标按住组件可以对组件进行移动设置；</w:t>
      </w:r>
    </w:p>
    <w:p w:rsidR="005F2EF6" w:rsidRDefault="005F2EF6" w:rsidP="004E7523">
      <w:pPr>
        <w:pStyle w:val="ab"/>
        <w:ind w:firstLineChars="0" w:firstLine="0"/>
        <w:jc w:val="left"/>
      </w:pPr>
    </w:p>
    <w:p w:rsidR="005F2EF6" w:rsidRDefault="005F2EF6" w:rsidP="004E7523">
      <w:pPr>
        <w:pStyle w:val="ab"/>
        <w:ind w:firstLineChars="0" w:firstLine="0"/>
        <w:jc w:val="left"/>
      </w:pPr>
    </w:p>
    <w:p w:rsidR="005F2EF6" w:rsidRDefault="005F2EF6" w:rsidP="00BB7C15">
      <w:pPr>
        <w:pStyle w:val="1"/>
        <w:numPr>
          <w:ilvl w:val="0"/>
          <w:numId w:val="17"/>
        </w:numPr>
      </w:pPr>
      <w:bookmarkStart w:id="10" w:name="_Toc516917564"/>
      <w:r>
        <w:rPr>
          <w:rFonts w:hint="eastAsia"/>
        </w:rPr>
        <w:t>中奖名单：</w:t>
      </w:r>
      <w:bookmarkEnd w:id="10"/>
    </w:p>
    <w:p w:rsidR="00A53F65" w:rsidRDefault="00BB7C15" w:rsidP="004E7523">
      <w:pPr>
        <w:pStyle w:val="ab"/>
        <w:ind w:firstLineChars="0" w:firstLine="0"/>
        <w:jc w:val="left"/>
      </w:pPr>
      <w:r>
        <w:rPr>
          <w:rFonts w:hint="eastAsia"/>
        </w:rPr>
        <w:t>查看中奖的名单</w:t>
      </w:r>
      <w:r w:rsidR="00DA7D5C">
        <w:rPr>
          <w:rFonts w:hint="eastAsia"/>
        </w:rPr>
        <w:t>；</w:t>
      </w:r>
    </w:p>
    <w:p w:rsidR="00BB7C15" w:rsidRDefault="00BB7C15" w:rsidP="004E7523">
      <w:pPr>
        <w:pStyle w:val="ab"/>
        <w:ind w:firstLineChars="0" w:firstLine="0"/>
        <w:jc w:val="left"/>
      </w:pPr>
    </w:p>
    <w:p w:rsidR="00F029B6" w:rsidRDefault="00F029B6" w:rsidP="004E7523">
      <w:pPr>
        <w:pStyle w:val="ab"/>
        <w:ind w:firstLineChars="0" w:firstLine="0"/>
        <w:jc w:val="left"/>
      </w:pPr>
    </w:p>
    <w:p w:rsidR="00F029B6" w:rsidRDefault="00F029B6" w:rsidP="00F029B6">
      <w:pPr>
        <w:pStyle w:val="1"/>
        <w:numPr>
          <w:ilvl w:val="0"/>
          <w:numId w:val="17"/>
        </w:numPr>
      </w:pPr>
      <w:bookmarkStart w:id="11" w:name="_Toc516917565"/>
      <w:r>
        <w:rPr>
          <w:rFonts w:hint="eastAsia"/>
        </w:rPr>
        <w:t>购买注册：</w:t>
      </w:r>
      <w:bookmarkEnd w:id="11"/>
    </w:p>
    <w:p w:rsidR="00A53F65" w:rsidRDefault="00A53F65" w:rsidP="004E7523">
      <w:pPr>
        <w:pStyle w:val="ab"/>
        <w:ind w:firstLineChars="0" w:firstLine="0"/>
        <w:jc w:val="left"/>
      </w:pPr>
    </w:p>
    <w:p w:rsidR="00C85366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t>购买方式：</w:t>
      </w:r>
    </w:p>
    <w:p w:rsidR="00A53F65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t>1</w:t>
      </w:r>
      <w:r>
        <w:rPr>
          <w:rFonts w:hint="eastAsia"/>
        </w:rPr>
        <w:t>、微信直接付款，把订单号发给客服，向客服索取注册码；</w:t>
      </w:r>
    </w:p>
    <w:p w:rsidR="00C85366" w:rsidRDefault="00C85366" w:rsidP="004E7523">
      <w:pPr>
        <w:pStyle w:val="ab"/>
        <w:ind w:firstLineChars="0" w:firstLine="0"/>
        <w:jc w:val="left"/>
      </w:pPr>
      <w:r>
        <w:rPr>
          <w:rFonts w:hint="eastAsia"/>
        </w:rPr>
        <w:lastRenderedPageBreak/>
        <w:t>2</w:t>
      </w:r>
      <w:r>
        <w:rPr>
          <w:rFonts w:hint="eastAsia"/>
        </w:rPr>
        <w:t>、淘宝网</w:t>
      </w:r>
      <w:r w:rsidR="00AE5F2C">
        <w:rPr>
          <w:rFonts w:hint="eastAsia"/>
        </w:rPr>
        <w:t>diytie.taobao.com</w:t>
      </w:r>
      <w:r>
        <w:rPr>
          <w:rFonts w:hint="eastAsia"/>
        </w:rPr>
        <w:t>购买，付款后向客服索取注册码；</w:t>
      </w:r>
    </w:p>
    <w:p w:rsidR="00C85366" w:rsidRPr="00C85366" w:rsidRDefault="0085290A" w:rsidP="004E7523">
      <w:pPr>
        <w:pStyle w:val="ab"/>
        <w:ind w:firstLineChars="0" w:firstLine="0"/>
        <w:jc w:val="left"/>
      </w:pPr>
      <w:r>
        <w:rPr>
          <w:noProof/>
        </w:rPr>
        <w:drawing>
          <wp:inline distT="0" distB="0" distL="0" distR="0">
            <wp:extent cx="5274310" cy="2915953"/>
            <wp:effectExtent l="1905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15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F65" w:rsidRDefault="003D24EF" w:rsidP="004E7523">
      <w:pPr>
        <w:pStyle w:val="ab"/>
        <w:ind w:firstLineChars="0" w:firstLine="0"/>
        <w:jc w:val="left"/>
      </w:pPr>
      <w:r>
        <w:rPr>
          <w:rFonts w:hint="eastAsia"/>
        </w:rPr>
        <w:t>联系客服（按住</w:t>
      </w:r>
      <w:r>
        <w:rPr>
          <w:rFonts w:hint="eastAsia"/>
        </w:rPr>
        <w:t>Ctrl+</w:t>
      </w:r>
      <w:r>
        <w:rPr>
          <w:rFonts w:hint="eastAsia"/>
        </w:rPr>
        <w:t>鼠标点击）：</w:t>
      </w:r>
      <w:r>
        <w:rPr>
          <w:rFonts w:hint="eastAsia"/>
        </w:rPr>
        <w:t xml:space="preserve">  </w:t>
      </w:r>
      <w:hyperlink r:id="rId16" w:history="1">
        <w:r w:rsidRPr="00C602D8">
          <w:rPr>
            <w:rStyle w:val="aa"/>
            <w:rFonts w:hint="eastAsia"/>
          </w:rPr>
          <w:t>QQ</w:t>
        </w:r>
        <w:r w:rsidRPr="00C602D8">
          <w:rPr>
            <w:rStyle w:val="aa"/>
            <w:rFonts w:hint="eastAsia"/>
          </w:rPr>
          <w:t>客服</w:t>
        </w:r>
      </w:hyperlink>
      <w:r>
        <w:rPr>
          <w:rFonts w:hint="eastAsia"/>
        </w:rPr>
        <w:t xml:space="preserve">      </w:t>
      </w:r>
      <w:hyperlink r:id="rId17" w:history="1">
        <w:r w:rsidRPr="00C602D8">
          <w:rPr>
            <w:rStyle w:val="aa"/>
            <w:rFonts w:hint="eastAsia"/>
          </w:rPr>
          <w:t>旺旺客服</w:t>
        </w:r>
      </w:hyperlink>
    </w:p>
    <w:p w:rsidR="00C602D8" w:rsidRDefault="00C602D8" w:rsidP="004E7523">
      <w:pPr>
        <w:pStyle w:val="ab"/>
        <w:ind w:firstLineChars="0" w:firstLine="0"/>
        <w:jc w:val="left"/>
      </w:pPr>
    </w:p>
    <w:p w:rsidR="004E16EA" w:rsidRPr="002E1471" w:rsidRDefault="004E16EA" w:rsidP="004E16EA"/>
    <w:p w:rsidR="00906A7B" w:rsidRPr="002E1471" w:rsidRDefault="00906A7B" w:rsidP="004E16EA"/>
    <w:p w:rsidR="00906A7B" w:rsidRPr="002E1471" w:rsidRDefault="00906A7B" w:rsidP="004764A8">
      <w:pPr>
        <w:jc w:val="right"/>
      </w:pPr>
      <w:r w:rsidRPr="002E1471">
        <w:rPr>
          <w:rFonts w:hint="eastAsia"/>
        </w:rPr>
        <w:t>微豆芽网络科技有限公司</w:t>
      </w:r>
    </w:p>
    <w:p w:rsidR="00906A7B" w:rsidRPr="002E1471" w:rsidRDefault="006F4917" w:rsidP="004764A8">
      <w:pPr>
        <w:jc w:val="right"/>
      </w:pPr>
      <w:hyperlink r:id="rId18" w:history="1">
        <w:r w:rsidR="00DD1687" w:rsidRPr="000B677A">
          <w:rPr>
            <w:rStyle w:val="aa"/>
            <w:rFonts w:hint="eastAsia"/>
          </w:rPr>
          <w:t>http://www.vdouya.com</w:t>
        </w:r>
      </w:hyperlink>
    </w:p>
    <w:p w:rsidR="00906A7B" w:rsidRPr="002E1471" w:rsidRDefault="00906A7B" w:rsidP="004E16EA"/>
    <w:sectPr w:rsidR="00906A7B" w:rsidRPr="002E1471" w:rsidSect="00896B79">
      <w:headerReference w:type="default" r:id="rId19"/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79E2" w:rsidRDefault="007479E2" w:rsidP="001D0ADF">
      <w:r>
        <w:separator/>
      </w:r>
    </w:p>
  </w:endnote>
  <w:endnote w:type="continuationSeparator" w:id="1">
    <w:p w:rsidR="007479E2" w:rsidRDefault="007479E2" w:rsidP="001D0A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6F09" w:rsidRDefault="00526F09">
    <w:pPr>
      <w:pStyle w:val="a4"/>
      <w:pBdr>
        <w:top w:val="single" w:sz="4" w:space="1" w:color="A5A5A5" w:themeColor="background1" w:themeShade="A5"/>
      </w:pBdr>
      <w:rPr>
        <w:color w:val="7F7F7F" w:themeColor="background1" w:themeShade="7F"/>
      </w:rPr>
    </w:pPr>
    <w:sdt>
      <w:sdtPr>
        <w:rPr>
          <w:noProof/>
          <w:color w:val="7F7F7F" w:themeColor="background1" w:themeShade="7F"/>
        </w:rPr>
        <w:alias w:val="公司"/>
        <w:id w:val="76117946"/>
        <w:placeholder>
          <w:docPart w:val="6D2D54ACCDA746DBBEF194C702E2244E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Content>
        <w:r>
          <w:rPr>
            <w:rFonts w:hint="eastAsia"/>
            <w:noProof/>
            <w:color w:val="7F7F7F" w:themeColor="background1" w:themeShade="7F"/>
          </w:rPr>
          <w:t>微豆芽网络科技有限公司</w:t>
        </w:r>
      </w:sdtContent>
    </w:sdt>
    <w:r>
      <w:rPr>
        <w:noProof/>
        <w:color w:val="7F7F7F" w:themeColor="background1" w:themeShade="7F"/>
      </w:rPr>
      <w:pict>
        <v:group id="_x0000_s1031" style="position:absolute;margin-left:0;margin-top:-71.3pt;width:57.6pt;height:48.5pt;z-index:251660288;mso-width-percent:800;mso-top-percent:900;mso-position-horizontal:center;mso-position-horizontal-relative:left-margin-area;mso-position-vertical-relative:margin;mso-width-percent:800;mso-top-percent:900;mso-width-relative:left-margin-area" coordorigin="319,13204" coordsize="1162,970" o:allowincell="f">
          <v:group id="_x0000_s1032" style="position:absolute;left:319;top:13723;width:1162;height:451;mso-position-horizontal-relative:margin;mso-position-vertical-relative:margin" coordorigin="-6,3399" coordsize="12197,4253">
            <o:lock v:ext="edit" aspectratio="t"/>
            <v:group id="_x0000_s1033" style="position:absolute;left:-6;top:3717;width:12189;height:3550" coordorigin="18,7468" coordsize="12189,3550">
              <o:lock v:ext="edit" aspectratio="t"/>
              <v:shape id="_x0000_s1034" style="position:absolute;left:18;top:7837;width:7132;height:2863;mso-width-relative:page;mso-height-relative:page" coordsize="7132,2863" path="m,l17,2863,7132,2578r,-2378l,xe" fillcolor="#e6dcb2 [1620]" stroked="f">
                <v:fill opacity=".5"/>
                <v:path arrowok="t"/>
                <o:lock v:ext="edit" aspectratio="t"/>
              </v:shape>
              <v:shape id="_x0000_s1035" style="position:absolute;left:7150;top:7468;width:3466;height:3550;mso-width-relative:page;mso-height-relative:page" coordsize="3466,3550" path="m,569l,2930r3466,620l3466,,,569xe" fillcolor="#f3edd9 [820]" stroked="f">
                <v:fill opacity=".5"/>
                <v:path arrowok="t"/>
                <o:lock v:ext="edit" aspectratio="t"/>
              </v:shape>
              <v:shape id="_x0000_s1036" style="position:absolute;left:10616;top:7468;width:1591;height:3550;mso-width-relative:page;mso-height-relative:page" coordsize="1591,3550" path="m,l,3550,1591,2746r,-2009l,xe" fillcolor="#e6dcb2 [1620]" stroked="f">
                <v:fill opacity=".5"/>
                <v:path arrowok="t"/>
                <o:lock v:ext="edit" aspectratio="t"/>
              </v:shape>
            </v:group>
            <v:shape id="_x0000_s1037" style="position:absolute;left:8071;top:4069;width:4120;height:2913;mso-width-relative:page;mso-height-relative:page" coordsize="4120,2913" path="m1,251l,2662r4120,251l4120,,1,251xe" fillcolor="#d8d8d8 [2732]" stroked="f">
              <v:path arrowok="t"/>
              <o:lock v:ext="edit" aspectratio="t"/>
            </v:shape>
            <v:shape id="_x0000_s1038" style="position:absolute;left:4104;top:3399;width:3985;height:4236;mso-width-relative:page;mso-height-relative:page" coordsize="3985,4236" path="m,l,4236,3985,3349r,-2428l,xe" fillcolor="#bfbfbf [2412]" stroked="f">
              <v:path arrowok="t"/>
              <o:lock v:ext="edit" aspectratio="t"/>
            </v:shape>
            <v:shape id="_x0000_s1039" style="position:absolute;left:18;top:3399;width:4086;height:4253;mso-width-relative:page;mso-height-relative:page" coordsize="4086,4253" path="m4086,r-2,4253l,3198,,1072,4086,xe" fillcolor="#d8d8d8 [2732]" stroked="f">
              <v:path arrowok="t"/>
              <o:lock v:ext="edit" aspectratio="t"/>
            </v:shape>
            <v:shape id="_x0000_s1040" style="position:absolute;left:17;top:3617;width:2076;height:3851;mso-width-relative:page;mso-height-relative:page" coordsize="2076,3851" path="m,921l2060,r16,3851l,2981,,921xe" fillcolor="#f3edd9 [820]" stroked="f">
              <v:fill opacity="45875f"/>
              <v:path arrowok="t"/>
              <o:lock v:ext="edit" aspectratio="t"/>
            </v:shape>
            <v:shape id="_x0000_s1041" style="position:absolute;left:2077;top:3617;width:6011;height:3835;mso-width-relative:page;mso-height-relative:page" coordsize="6011,3835" path="m,l17,3835,6011,2629r,-1390l,xe" fillcolor="#e6dcb2 [1620]" stroked="f">
              <v:fill opacity="45875f"/>
              <v:path arrowok="t"/>
              <o:lock v:ext="edit" aspectratio="t"/>
            </v:shape>
            <v:shape id="_x0000_s1042" style="position:absolute;left:8088;top:3835;width:4102;height:3432;mso-width-relative:page;mso-height-relative:page" coordsize="4102,3432" path="m,1038l,2411,4102,3432,4102,,,1038xe" fillcolor="#f3edd9 [820]" stroked="f">
              <v:fill opacity="45875f"/>
              <v:path arrowok="t"/>
              <o:lock v:ext="edit" aspectratio="t"/>
            </v:shape>
          </v:group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423;top:13204;width:1058;height:365" filled="f" stroked="f">
            <v:textbox style="mso-next-textbox:#_x0000_s1043" inset=",0,,0">
              <w:txbxContent>
                <w:p w:rsidR="00526F09" w:rsidRDefault="00526F09">
                  <w:pPr>
                    <w:jc w:val="center"/>
                    <w:rPr>
                      <w:color w:val="CEB966" w:themeColor="accent1"/>
                    </w:rPr>
                  </w:pPr>
                  <w:fldSimple w:instr=" PAGE   \* MERGEFORMAT ">
                    <w:r w:rsidR="009C0D37" w:rsidRPr="009C0D37">
                      <w:rPr>
                        <w:noProof/>
                        <w:color w:val="CEB966" w:themeColor="accent1"/>
                        <w:lang w:val="zh-CN"/>
                      </w:rPr>
                      <w:t>9</w:t>
                    </w:r>
                  </w:fldSimple>
                </w:p>
                <w:p w:rsidR="00526F09" w:rsidRDefault="00526F09"/>
              </w:txbxContent>
            </v:textbox>
          </v:shape>
          <w10:wrap anchorx="margin" anchory="margin"/>
        </v:group>
      </w:pict>
    </w:r>
    <w:r>
      <w:rPr>
        <w:color w:val="7F7F7F" w:themeColor="background1" w:themeShade="7F"/>
        <w:lang w:val="zh-CN"/>
      </w:rPr>
      <w:t xml:space="preserve"> | </w:t>
    </w:r>
    <w:sdt>
      <w:sdtPr>
        <w:rPr>
          <w:color w:val="7F7F7F" w:themeColor="background1" w:themeShade="7F"/>
        </w:rPr>
        <w:alias w:val="地址"/>
        <w:id w:val="76117950"/>
        <w:placeholder>
          <w:docPart w:val="9368100528644FE99EAA1A754A6BB1FD"/>
        </w:placeholder>
        <w:dataBinding w:prefixMappings="xmlns:ns0='http://schemas.microsoft.com/office/2006/coverPageProps'" w:xpath="/ns0:CoverPageProperties[1]/ns0:CompanyAddress[1]" w:storeItemID="{55AF091B-3C7A-41E3-B477-F2FDAA23CFDA}"/>
        <w:text w:multiLine="1"/>
      </w:sdtPr>
      <w:sdtContent>
        <w:r>
          <w:rPr>
            <w:rFonts w:hint="eastAsia"/>
            <w:color w:val="7F7F7F" w:themeColor="background1" w:themeShade="7F"/>
          </w:rPr>
          <w:t>湖南省衡阳市衡山县石门社区双峰组</w:t>
        </w:r>
        <w:r>
          <w:rPr>
            <w:rFonts w:hint="eastAsia"/>
            <w:color w:val="7F7F7F" w:themeColor="background1" w:themeShade="7F"/>
          </w:rPr>
          <w:t>32</w:t>
        </w:r>
        <w:r>
          <w:rPr>
            <w:rFonts w:hint="eastAsia"/>
            <w:color w:val="7F7F7F" w:themeColor="background1" w:themeShade="7F"/>
          </w:rPr>
          <w:t>号</w:t>
        </w:r>
      </w:sdtContent>
    </w:sdt>
  </w:p>
  <w:p w:rsidR="00526F09" w:rsidRDefault="00526F0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79E2" w:rsidRDefault="007479E2" w:rsidP="001D0ADF">
      <w:r>
        <w:separator/>
      </w:r>
    </w:p>
  </w:footnote>
  <w:footnote w:type="continuationSeparator" w:id="1">
    <w:p w:rsidR="007479E2" w:rsidRDefault="007479E2" w:rsidP="001D0AD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4A0"/>
    </w:tblPr>
    <w:tblGrid>
      <w:gridCol w:w="960"/>
      <w:gridCol w:w="7562"/>
    </w:tblGrid>
    <w:tr w:rsidR="00526F09" w:rsidTr="001D0ADF">
      <w:trPr>
        <w:trHeight w:val="475"/>
      </w:trPr>
      <w:sdt>
        <w:sdtPr>
          <w:rPr>
            <w:color w:val="FFFFFF" w:themeColor="background1"/>
          </w:rPr>
          <w:alias w:val="日期"/>
          <w:id w:val="78223375"/>
          <w:placeholder>
            <w:docPart w:val="E9E990D80F7D4FEBA09078A91F79D21E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7-05-03T00:00:00Z">
            <w:dateFormat w:val="yyyy年M月d日 "/>
            <w:lid w:val="zh-CN"/>
            <w:storeMappedDataAs w:val="dateTime"/>
            <w:calendar w:val="gregorian"/>
          </w:date>
        </w:sdtPr>
        <w:sdtContent>
          <w:tc>
            <w:tcPr>
              <w:tcW w:w="563" w:type="pct"/>
              <w:shd w:val="clear" w:color="auto" w:fill="000000" w:themeFill="text1"/>
            </w:tcPr>
            <w:p w:rsidR="00526F09" w:rsidRDefault="00526F09" w:rsidP="001D0ADF">
              <w:pPr>
                <w:pStyle w:val="a3"/>
                <w:rPr>
                  <w:color w:val="FFFFFF" w:themeColor="background1"/>
                </w:rPr>
              </w:pPr>
              <w:r>
                <w:rPr>
                  <w:rFonts w:hint="eastAsia"/>
                  <w:color w:val="FFFFFF" w:themeColor="background1"/>
                </w:rPr>
                <w:t>2017</w:t>
              </w:r>
              <w:r>
                <w:rPr>
                  <w:rFonts w:hint="eastAsia"/>
                  <w:color w:val="FFFFFF" w:themeColor="background1"/>
                </w:rPr>
                <w:t>年</w:t>
              </w:r>
              <w:r>
                <w:rPr>
                  <w:rFonts w:hint="eastAsia"/>
                  <w:color w:val="FFFFFF" w:themeColor="background1"/>
                </w:rPr>
                <w:t>5</w:t>
              </w:r>
              <w:r>
                <w:rPr>
                  <w:rFonts w:hint="eastAsia"/>
                  <w:color w:val="FFFFFF" w:themeColor="background1"/>
                </w:rPr>
                <w:t>月</w:t>
              </w:r>
              <w:r>
                <w:rPr>
                  <w:rFonts w:hint="eastAsia"/>
                  <w:color w:val="FFFFFF" w:themeColor="background1"/>
                </w:rPr>
                <w:t>3</w:t>
              </w:r>
              <w:r>
                <w:rPr>
                  <w:rFonts w:hint="eastAsia"/>
                  <w:color w:val="FFFFFF" w:themeColor="background1"/>
                </w:rPr>
                <w:t>日</w:t>
              </w:r>
              <w:r>
                <w:rPr>
                  <w:rFonts w:hint="eastAsia"/>
                  <w:color w:val="FFFFFF" w:themeColor="background1"/>
                </w:rPr>
                <w:t xml:space="preserve"> </w:t>
              </w:r>
            </w:p>
          </w:tc>
        </w:sdtContent>
      </w:sdt>
      <w:sdt>
        <w:sdtPr>
          <w:rPr>
            <w:caps/>
            <w:color w:val="FFFFFF" w:themeColor="background1"/>
          </w:rPr>
          <w:alias w:val="标题"/>
          <w:id w:val="78223368"/>
          <w:placeholder>
            <w:docPart w:val="7D9E2BE23D724014B99BE5A0126C7864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4437" w:type="pct"/>
              <w:shd w:val="clear" w:color="auto" w:fill="6585CF" w:themeFill="accent4"/>
              <w:vAlign w:val="center"/>
            </w:tcPr>
            <w:p w:rsidR="00526F09" w:rsidRDefault="00526F09">
              <w:pPr>
                <w:pStyle w:val="a3"/>
                <w:rPr>
                  <w:caps/>
                  <w:color w:val="FFFFFF" w:themeColor="background1"/>
                </w:rPr>
              </w:pPr>
              <w:r>
                <w:rPr>
                  <w:rFonts w:hint="eastAsia"/>
                  <w:caps/>
                  <w:color w:val="FFFFFF" w:themeColor="background1"/>
                </w:rPr>
                <w:t>微豆芽文字</w:t>
              </w:r>
              <w:r>
                <w:rPr>
                  <w:rFonts w:hint="eastAsia"/>
                  <w:caps/>
                  <w:color w:val="FFFFFF" w:themeColor="background1"/>
                </w:rPr>
                <w:t>/</w:t>
              </w:r>
              <w:r>
                <w:rPr>
                  <w:rFonts w:hint="eastAsia"/>
                  <w:caps/>
                  <w:color w:val="FFFFFF" w:themeColor="background1"/>
                </w:rPr>
                <w:t>照片晚会抽奖软件</w:t>
              </w:r>
            </w:p>
          </w:tc>
        </w:sdtContent>
      </w:sdt>
    </w:tr>
  </w:tbl>
  <w:p w:rsidR="00526F09" w:rsidRDefault="00526F09" w:rsidP="001C635C">
    <w:pPr>
      <w:pStyle w:val="a3"/>
      <w:pBdr>
        <w:bottom w:val="none" w:sz="0" w:space="0" w:color="auto"/>
      </w:pBdr>
    </w:pPr>
    <w:r w:rsidRPr="001C635C">
      <w:rPr>
        <w:rFonts w:hint="eastAsia"/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-571500</wp:posOffset>
          </wp:positionH>
          <wp:positionV relativeFrom="paragraph">
            <wp:posOffset>-421005</wp:posOffset>
          </wp:positionV>
          <wp:extent cx="438150" cy="438150"/>
          <wp:effectExtent l="19050" t="0" r="0" b="0"/>
          <wp:wrapNone/>
          <wp:docPr id="3" name="图片 0" descr="draw.i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raw.ic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3815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1" type="#_x0000_t75" style="width:11.25pt;height:11.25pt" o:bullet="t">
        <v:imagedata r:id="rId1" o:title="mso9037"/>
      </v:shape>
    </w:pict>
  </w:numPicBullet>
  <w:numPicBullet w:numPicBulletId="1">
    <w:pict>
      <v:shape id="_x0000_i1142" type="#_x0000_t75" style="width:11.25pt;height:11.25pt" o:bullet="t">
        <v:imagedata r:id="rId2" o:title="BD10253_"/>
        <o:lock v:ext="edit" cropping="t"/>
      </v:shape>
    </w:pict>
  </w:numPicBullet>
  <w:numPicBullet w:numPicBulletId="2">
    <w:pict>
      <v:shape id="_x0000_i1143" type="#_x0000_t75" style="width:9pt;height:9pt" o:bullet="t">
        <v:imagedata r:id="rId3" o:title="BD10266_"/>
      </v:shape>
    </w:pict>
  </w:numPicBullet>
  <w:numPicBullet w:numPicBulletId="3">
    <w:pict>
      <v:shape id="_x0000_i1144" type="#_x0000_t75" style="width:11.25pt;height:11.25pt" o:bullet="t">
        <v:imagedata r:id="rId4" o:title="j0115834"/>
      </v:shape>
    </w:pict>
  </w:numPicBullet>
  <w:numPicBullet w:numPicBulletId="4">
    <w:pict>
      <v:shape id="_x0000_i1145" type="#_x0000_t75" style="width:9pt;height:9pt" o:bullet="t">
        <v:imagedata r:id="rId5" o:title="j0115867"/>
      </v:shape>
    </w:pict>
  </w:numPicBullet>
  <w:abstractNum w:abstractNumId="0">
    <w:nsid w:val="12EC2270"/>
    <w:multiLevelType w:val="hybridMultilevel"/>
    <w:tmpl w:val="FDB4A2D2"/>
    <w:lvl w:ilvl="0" w:tplc="F4DC3CD4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">
    <w:nsid w:val="19201A7E"/>
    <w:multiLevelType w:val="hybridMultilevel"/>
    <w:tmpl w:val="785E4290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EFF5B27"/>
    <w:multiLevelType w:val="hybridMultilevel"/>
    <w:tmpl w:val="A59C0184"/>
    <w:lvl w:ilvl="0" w:tplc="E884B08E">
      <w:start w:val="1"/>
      <w:numFmt w:val="upperLetter"/>
      <w:lvlText w:val="%1、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FE05918"/>
    <w:multiLevelType w:val="hybridMultilevel"/>
    <w:tmpl w:val="701E9C3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4">
    <w:nsid w:val="35E5564D"/>
    <w:multiLevelType w:val="hybridMultilevel"/>
    <w:tmpl w:val="41AE3F94"/>
    <w:lvl w:ilvl="0" w:tplc="833E83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5">
    <w:nsid w:val="3FDC208D"/>
    <w:multiLevelType w:val="hybridMultilevel"/>
    <w:tmpl w:val="5A3080CE"/>
    <w:lvl w:ilvl="0" w:tplc="8B945424">
      <w:start w:val="1"/>
      <w:numFmt w:val="bullet"/>
      <w:lvlText w:val=""/>
      <w:lvlPicBulletId w:val="4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43DF0364"/>
    <w:multiLevelType w:val="hybridMultilevel"/>
    <w:tmpl w:val="6246AF2A"/>
    <w:lvl w:ilvl="0" w:tplc="1D50FF1E">
      <w:start w:val="1"/>
      <w:numFmt w:val="bullet"/>
      <w:lvlText w:val=""/>
      <w:lvlPicBulletId w:val="2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45E944E6"/>
    <w:multiLevelType w:val="hybridMultilevel"/>
    <w:tmpl w:val="9808F754"/>
    <w:lvl w:ilvl="0" w:tplc="BB400288">
      <w:start w:val="1"/>
      <w:numFmt w:val="bullet"/>
      <w:lvlText w:val="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47C1087B"/>
    <w:multiLevelType w:val="hybridMultilevel"/>
    <w:tmpl w:val="2DA8FDA6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4A0A2F49"/>
    <w:multiLevelType w:val="hybridMultilevel"/>
    <w:tmpl w:val="7E364230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0">
    <w:nsid w:val="525B3520"/>
    <w:multiLevelType w:val="multilevel"/>
    <w:tmpl w:val="AEC43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3A0666E"/>
    <w:multiLevelType w:val="hybridMultilevel"/>
    <w:tmpl w:val="C80E4880"/>
    <w:lvl w:ilvl="0" w:tplc="04090015">
      <w:start w:val="1"/>
      <w:numFmt w:val="upperLetter"/>
      <w:lvlText w:val="%1."/>
      <w:lvlJc w:val="left"/>
      <w:pPr>
        <w:ind w:left="1680" w:hanging="420"/>
      </w:p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2">
    <w:nsid w:val="5B435F4E"/>
    <w:multiLevelType w:val="hybridMultilevel"/>
    <w:tmpl w:val="ADE4A818"/>
    <w:lvl w:ilvl="0" w:tplc="92E614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3">
    <w:nsid w:val="60056953"/>
    <w:multiLevelType w:val="hybridMultilevel"/>
    <w:tmpl w:val="8068A4BE"/>
    <w:lvl w:ilvl="0" w:tplc="711832B4">
      <w:start w:val="1"/>
      <w:numFmt w:val="decimal"/>
      <w:lvlText w:val="%1、"/>
      <w:lvlJc w:val="left"/>
      <w:pPr>
        <w:ind w:left="1550" w:hanging="9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4">
    <w:nsid w:val="66937068"/>
    <w:multiLevelType w:val="hybridMultilevel"/>
    <w:tmpl w:val="D394643E"/>
    <w:lvl w:ilvl="0" w:tplc="CC08E7D0">
      <w:start w:val="1"/>
      <w:numFmt w:val="upperLetter"/>
      <w:lvlText w:val="%1、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5">
    <w:nsid w:val="66EB18EE"/>
    <w:multiLevelType w:val="hybridMultilevel"/>
    <w:tmpl w:val="4DBA521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>
    <w:nsid w:val="686942D7"/>
    <w:multiLevelType w:val="hybridMultilevel"/>
    <w:tmpl w:val="C6EAB3E2"/>
    <w:lvl w:ilvl="0" w:tplc="1D50FF1E">
      <w:start w:val="1"/>
      <w:numFmt w:val="bullet"/>
      <w:lvlText w:val=""/>
      <w:lvlPicBulletId w:val="2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>
    <w:nsid w:val="699019CE"/>
    <w:multiLevelType w:val="hybridMultilevel"/>
    <w:tmpl w:val="45E836D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FB42035"/>
    <w:multiLevelType w:val="hybridMultilevel"/>
    <w:tmpl w:val="C0E6E9BE"/>
    <w:lvl w:ilvl="0" w:tplc="B8205300">
      <w:start w:val="1"/>
      <w:numFmt w:val="upperLetter"/>
      <w:lvlText w:val="%1、"/>
      <w:lvlJc w:val="left"/>
      <w:pPr>
        <w:ind w:left="373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8" w:hanging="420"/>
      </w:pPr>
    </w:lvl>
    <w:lvl w:ilvl="2" w:tplc="0409001B" w:tentative="1">
      <w:start w:val="1"/>
      <w:numFmt w:val="lowerRoman"/>
      <w:lvlText w:val="%3."/>
      <w:lvlJc w:val="right"/>
      <w:pPr>
        <w:ind w:left="1258" w:hanging="420"/>
      </w:pPr>
    </w:lvl>
    <w:lvl w:ilvl="3" w:tplc="0409000F" w:tentative="1">
      <w:start w:val="1"/>
      <w:numFmt w:val="decimal"/>
      <w:lvlText w:val="%4."/>
      <w:lvlJc w:val="left"/>
      <w:pPr>
        <w:ind w:left="1678" w:hanging="420"/>
      </w:pPr>
    </w:lvl>
    <w:lvl w:ilvl="4" w:tplc="04090019" w:tentative="1">
      <w:start w:val="1"/>
      <w:numFmt w:val="lowerLetter"/>
      <w:lvlText w:val="%5)"/>
      <w:lvlJc w:val="left"/>
      <w:pPr>
        <w:ind w:left="2098" w:hanging="420"/>
      </w:pPr>
    </w:lvl>
    <w:lvl w:ilvl="5" w:tplc="0409001B" w:tentative="1">
      <w:start w:val="1"/>
      <w:numFmt w:val="lowerRoman"/>
      <w:lvlText w:val="%6."/>
      <w:lvlJc w:val="right"/>
      <w:pPr>
        <w:ind w:left="2518" w:hanging="420"/>
      </w:pPr>
    </w:lvl>
    <w:lvl w:ilvl="6" w:tplc="0409000F" w:tentative="1">
      <w:start w:val="1"/>
      <w:numFmt w:val="decimal"/>
      <w:lvlText w:val="%7."/>
      <w:lvlJc w:val="left"/>
      <w:pPr>
        <w:ind w:left="2938" w:hanging="420"/>
      </w:pPr>
    </w:lvl>
    <w:lvl w:ilvl="7" w:tplc="04090019" w:tentative="1">
      <w:start w:val="1"/>
      <w:numFmt w:val="lowerLetter"/>
      <w:lvlText w:val="%8)"/>
      <w:lvlJc w:val="left"/>
      <w:pPr>
        <w:ind w:left="3358" w:hanging="420"/>
      </w:pPr>
    </w:lvl>
    <w:lvl w:ilvl="8" w:tplc="0409001B" w:tentative="1">
      <w:start w:val="1"/>
      <w:numFmt w:val="lowerRoman"/>
      <w:lvlText w:val="%9."/>
      <w:lvlJc w:val="right"/>
      <w:pPr>
        <w:ind w:left="3778" w:hanging="420"/>
      </w:pPr>
    </w:lvl>
  </w:abstractNum>
  <w:abstractNum w:abstractNumId="19">
    <w:nsid w:val="6FB55537"/>
    <w:multiLevelType w:val="hybridMultilevel"/>
    <w:tmpl w:val="D3946E24"/>
    <w:lvl w:ilvl="0" w:tplc="04090003">
      <w:start w:val="1"/>
      <w:numFmt w:val="bullet"/>
      <w:lvlText w:val=""/>
      <w:lvlJc w:val="left"/>
      <w:pPr>
        <w:ind w:left="9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0" w:hanging="420"/>
      </w:pPr>
      <w:rPr>
        <w:rFonts w:ascii="Wingdings" w:hAnsi="Wingdings" w:hint="default"/>
      </w:rPr>
    </w:lvl>
  </w:abstractNum>
  <w:abstractNum w:abstractNumId="20">
    <w:nsid w:val="71C96B0D"/>
    <w:multiLevelType w:val="hybridMultilevel"/>
    <w:tmpl w:val="3EB41124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7"/>
  </w:num>
  <w:num w:numId="2">
    <w:abstractNumId w:val="17"/>
  </w:num>
  <w:num w:numId="3">
    <w:abstractNumId w:val="1"/>
  </w:num>
  <w:num w:numId="4">
    <w:abstractNumId w:val="16"/>
  </w:num>
  <w:num w:numId="5">
    <w:abstractNumId w:val="5"/>
  </w:num>
  <w:num w:numId="6">
    <w:abstractNumId w:val="9"/>
  </w:num>
  <w:num w:numId="7">
    <w:abstractNumId w:val="3"/>
  </w:num>
  <w:num w:numId="8">
    <w:abstractNumId w:val="15"/>
  </w:num>
  <w:num w:numId="9">
    <w:abstractNumId w:val="12"/>
  </w:num>
  <w:num w:numId="10">
    <w:abstractNumId w:val="0"/>
  </w:num>
  <w:num w:numId="11">
    <w:abstractNumId w:val="14"/>
  </w:num>
  <w:num w:numId="12">
    <w:abstractNumId w:val="11"/>
  </w:num>
  <w:num w:numId="13">
    <w:abstractNumId w:val="4"/>
  </w:num>
  <w:num w:numId="14">
    <w:abstractNumId w:val="2"/>
  </w:num>
  <w:num w:numId="15">
    <w:abstractNumId w:val="18"/>
  </w:num>
  <w:num w:numId="16">
    <w:abstractNumId w:val="8"/>
  </w:num>
  <w:num w:numId="17">
    <w:abstractNumId w:val="20"/>
  </w:num>
  <w:num w:numId="18">
    <w:abstractNumId w:val="6"/>
  </w:num>
  <w:num w:numId="19">
    <w:abstractNumId w:val="10"/>
  </w:num>
  <w:num w:numId="20">
    <w:abstractNumId w:val="19"/>
  </w:num>
  <w:num w:numId="21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>
      <o:colormenu v:ext="edit" fillcolor="none" strokecolor="red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D0ADF"/>
    <w:rsid w:val="000047FD"/>
    <w:rsid w:val="00031F93"/>
    <w:rsid w:val="00040629"/>
    <w:rsid w:val="000509B8"/>
    <w:rsid w:val="0006125A"/>
    <w:rsid w:val="000825C0"/>
    <w:rsid w:val="0008780D"/>
    <w:rsid w:val="000B0EB9"/>
    <w:rsid w:val="000D5F6B"/>
    <w:rsid w:val="00105028"/>
    <w:rsid w:val="00136240"/>
    <w:rsid w:val="00136825"/>
    <w:rsid w:val="001623D3"/>
    <w:rsid w:val="001A19C3"/>
    <w:rsid w:val="001A7F2B"/>
    <w:rsid w:val="001B3EC3"/>
    <w:rsid w:val="001C4490"/>
    <w:rsid w:val="001C46C6"/>
    <w:rsid w:val="001C635C"/>
    <w:rsid w:val="001D0ADF"/>
    <w:rsid w:val="001D23A8"/>
    <w:rsid w:val="001F0624"/>
    <w:rsid w:val="00233CBE"/>
    <w:rsid w:val="00237BEE"/>
    <w:rsid w:val="00247748"/>
    <w:rsid w:val="00247B63"/>
    <w:rsid w:val="00265174"/>
    <w:rsid w:val="00291E4A"/>
    <w:rsid w:val="00292A66"/>
    <w:rsid w:val="002A4960"/>
    <w:rsid w:val="002E1471"/>
    <w:rsid w:val="002F291E"/>
    <w:rsid w:val="003004F1"/>
    <w:rsid w:val="00336A20"/>
    <w:rsid w:val="00351D98"/>
    <w:rsid w:val="00363EA1"/>
    <w:rsid w:val="0036797D"/>
    <w:rsid w:val="0037029E"/>
    <w:rsid w:val="0037424F"/>
    <w:rsid w:val="00390DA8"/>
    <w:rsid w:val="00396383"/>
    <w:rsid w:val="003973F5"/>
    <w:rsid w:val="003A1BB2"/>
    <w:rsid w:val="003B0375"/>
    <w:rsid w:val="003D24EF"/>
    <w:rsid w:val="003E1EAF"/>
    <w:rsid w:val="00412756"/>
    <w:rsid w:val="00432C3F"/>
    <w:rsid w:val="00441DA5"/>
    <w:rsid w:val="00467839"/>
    <w:rsid w:val="004764A8"/>
    <w:rsid w:val="004A6AD5"/>
    <w:rsid w:val="004C3080"/>
    <w:rsid w:val="004E16EA"/>
    <w:rsid w:val="004E7523"/>
    <w:rsid w:val="004F007A"/>
    <w:rsid w:val="00500843"/>
    <w:rsid w:val="005147BD"/>
    <w:rsid w:val="00526F09"/>
    <w:rsid w:val="005466B7"/>
    <w:rsid w:val="005A0F07"/>
    <w:rsid w:val="005B24B9"/>
    <w:rsid w:val="005D6166"/>
    <w:rsid w:val="005F0397"/>
    <w:rsid w:val="005F2EF6"/>
    <w:rsid w:val="00602FE6"/>
    <w:rsid w:val="006318DD"/>
    <w:rsid w:val="00636BAF"/>
    <w:rsid w:val="00654943"/>
    <w:rsid w:val="00665493"/>
    <w:rsid w:val="006717FC"/>
    <w:rsid w:val="006C383D"/>
    <w:rsid w:val="006F0798"/>
    <w:rsid w:val="006F3F6C"/>
    <w:rsid w:val="006F4917"/>
    <w:rsid w:val="00704019"/>
    <w:rsid w:val="007479E2"/>
    <w:rsid w:val="00777684"/>
    <w:rsid w:val="00780C6E"/>
    <w:rsid w:val="00786563"/>
    <w:rsid w:val="007E4DBE"/>
    <w:rsid w:val="0080111A"/>
    <w:rsid w:val="00801C4F"/>
    <w:rsid w:val="00803BE9"/>
    <w:rsid w:val="00837037"/>
    <w:rsid w:val="0085290A"/>
    <w:rsid w:val="00861BB0"/>
    <w:rsid w:val="00870EA8"/>
    <w:rsid w:val="00871E7B"/>
    <w:rsid w:val="00885DE7"/>
    <w:rsid w:val="00887BF4"/>
    <w:rsid w:val="00896B79"/>
    <w:rsid w:val="008A2C61"/>
    <w:rsid w:val="008A6D73"/>
    <w:rsid w:val="008B583E"/>
    <w:rsid w:val="00906A7B"/>
    <w:rsid w:val="009277BF"/>
    <w:rsid w:val="00971403"/>
    <w:rsid w:val="009A20A6"/>
    <w:rsid w:val="009C0D37"/>
    <w:rsid w:val="009C2FB4"/>
    <w:rsid w:val="009C5098"/>
    <w:rsid w:val="009D23B5"/>
    <w:rsid w:val="009D60C5"/>
    <w:rsid w:val="009D714F"/>
    <w:rsid w:val="00A112B4"/>
    <w:rsid w:val="00A1519E"/>
    <w:rsid w:val="00A31776"/>
    <w:rsid w:val="00A456F3"/>
    <w:rsid w:val="00A53F65"/>
    <w:rsid w:val="00AC3AD4"/>
    <w:rsid w:val="00AE5F2C"/>
    <w:rsid w:val="00B0288E"/>
    <w:rsid w:val="00B300CB"/>
    <w:rsid w:val="00B462BB"/>
    <w:rsid w:val="00B673A8"/>
    <w:rsid w:val="00B72352"/>
    <w:rsid w:val="00B75FE4"/>
    <w:rsid w:val="00BA765E"/>
    <w:rsid w:val="00BB7C15"/>
    <w:rsid w:val="00C02D15"/>
    <w:rsid w:val="00C35DBF"/>
    <w:rsid w:val="00C40700"/>
    <w:rsid w:val="00C42AA5"/>
    <w:rsid w:val="00C51E4C"/>
    <w:rsid w:val="00C602D8"/>
    <w:rsid w:val="00C66F00"/>
    <w:rsid w:val="00C700CE"/>
    <w:rsid w:val="00C85366"/>
    <w:rsid w:val="00CC01DE"/>
    <w:rsid w:val="00CC748E"/>
    <w:rsid w:val="00CD0C49"/>
    <w:rsid w:val="00CF210A"/>
    <w:rsid w:val="00CF34E2"/>
    <w:rsid w:val="00D06886"/>
    <w:rsid w:val="00D274C4"/>
    <w:rsid w:val="00D31177"/>
    <w:rsid w:val="00D8125A"/>
    <w:rsid w:val="00D81A27"/>
    <w:rsid w:val="00D926E2"/>
    <w:rsid w:val="00DA7D5C"/>
    <w:rsid w:val="00DD1687"/>
    <w:rsid w:val="00E15700"/>
    <w:rsid w:val="00E23793"/>
    <w:rsid w:val="00E31D44"/>
    <w:rsid w:val="00E66998"/>
    <w:rsid w:val="00E74DF6"/>
    <w:rsid w:val="00E760EB"/>
    <w:rsid w:val="00E818FA"/>
    <w:rsid w:val="00E93D1D"/>
    <w:rsid w:val="00EA168A"/>
    <w:rsid w:val="00EA3DDD"/>
    <w:rsid w:val="00ED37EB"/>
    <w:rsid w:val="00ED4813"/>
    <w:rsid w:val="00ED7EA4"/>
    <w:rsid w:val="00EE17BD"/>
    <w:rsid w:val="00F029B6"/>
    <w:rsid w:val="00F04F02"/>
    <w:rsid w:val="00FC02FA"/>
    <w:rsid w:val="00FC3DC7"/>
    <w:rsid w:val="00FD1D20"/>
    <w:rsid w:val="00FE4645"/>
    <w:rsid w:val="00FE4FB2"/>
    <w:rsid w:val="00FE74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red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B79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D0AD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D1D2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D1D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B3EC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D0AD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D0AD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D0AD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D0AD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0AD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D0ADF"/>
    <w:rPr>
      <w:sz w:val="18"/>
      <w:szCs w:val="18"/>
    </w:rPr>
  </w:style>
  <w:style w:type="paragraph" w:styleId="a6">
    <w:name w:val="Title"/>
    <w:basedOn w:val="a"/>
    <w:next w:val="a"/>
    <w:link w:val="Char2"/>
    <w:uiPriority w:val="10"/>
    <w:qFormat/>
    <w:rsid w:val="001D0AD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6"/>
    <w:uiPriority w:val="10"/>
    <w:rsid w:val="001D0ADF"/>
    <w:rPr>
      <w:rFonts w:asciiTheme="majorHAnsi" w:eastAsia="宋体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Char3"/>
    <w:uiPriority w:val="11"/>
    <w:qFormat/>
    <w:rsid w:val="001D0ADF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3">
    <w:name w:val="副标题 Char"/>
    <w:basedOn w:val="a0"/>
    <w:link w:val="a7"/>
    <w:uiPriority w:val="11"/>
    <w:rsid w:val="001D0ADF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styleId="a8">
    <w:name w:val="Strong"/>
    <w:basedOn w:val="a0"/>
    <w:uiPriority w:val="22"/>
    <w:qFormat/>
    <w:rsid w:val="001D0ADF"/>
    <w:rPr>
      <w:b/>
      <w:bCs/>
    </w:rPr>
  </w:style>
  <w:style w:type="paragraph" w:styleId="a9">
    <w:name w:val="Quote"/>
    <w:basedOn w:val="a"/>
    <w:next w:val="a"/>
    <w:link w:val="Char4"/>
    <w:uiPriority w:val="29"/>
    <w:qFormat/>
    <w:rsid w:val="001D0ADF"/>
    <w:rPr>
      <w:i/>
      <w:iCs/>
      <w:color w:val="000000" w:themeColor="text1"/>
    </w:rPr>
  </w:style>
  <w:style w:type="character" w:customStyle="1" w:styleId="Char4">
    <w:name w:val="引用 Char"/>
    <w:basedOn w:val="a0"/>
    <w:link w:val="a9"/>
    <w:uiPriority w:val="29"/>
    <w:rsid w:val="001D0ADF"/>
    <w:rPr>
      <w:i/>
      <w:iCs/>
      <w:color w:val="000000" w:themeColor="text1"/>
    </w:rPr>
  </w:style>
  <w:style w:type="character" w:customStyle="1" w:styleId="1Char">
    <w:name w:val="标题 1 Char"/>
    <w:basedOn w:val="a0"/>
    <w:link w:val="1"/>
    <w:uiPriority w:val="9"/>
    <w:rsid w:val="001D0ADF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D0AD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AE9638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1D0ADF"/>
    <w:pPr>
      <w:ind w:left="210"/>
      <w:jc w:val="left"/>
    </w:pPr>
    <w:rPr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136825"/>
    <w:pPr>
      <w:tabs>
        <w:tab w:val="left" w:pos="420"/>
        <w:tab w:val="right" w:leader="dot" w:pos="8296"/>
      </w:tabs>
      <w:spacing w:before="120" w:after="120"/>
      <w:jc w:val="left"/>
    </w:pPr>
    <w:rPr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1D0ADF"/>
    <w:pPr>
      <w:ind w:left="420"/>
      <w:jc w:val="left"/>
    </w:pPr>
    <w:rPr>
      <w:i/>
      <w:iCs/>
      <w:sz w:val="20"/>
      <w:szCs w:val="20"/>
    </w:rPr>
  </w:style>
  <w:style w:type="character" w:styleId="aa">
    <w:name w:val="Hyperlink"/>
    <w:basedOn w:val="a0"/>
    <w:uiPriority w:val="99"/>
    <w:unhideWhenUsed/>
    <w:rsid w:val="00FD1D20"/>
    <w:rPr>
      <w:color w:val="410082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FD1D20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D1D20"/>
    <w:rPr>
      <w:b/>
      <w:bCs/>
      <w:sz w:val="32"/>
      <w:szCs w:val="32"/>
    </w:rPr>
  </w:style>
  <w:style w:type="paragraph" w:styleId="6">
    <w:name w:val="toc 6"/>
    <w:basedOn w:val="a"/>
    <w:next w:val="a"/>
    <w:autoRedefine/>
    <w:uiPriority w:val="39"/>
    <w:unhideWhenUsed/>
    <w:rsid w:val="00FD1D20"/>
    <w:pPr>
      <w:ind w:left="1050"/>
      <w:jc w:val="left"/>
    </w:pPr>
    <w:rPr>
      <w:sz w:val="18"/>
      <w:szCs w:val="18"/>
    </w:rPr>
  </w:style>
  <w:style w:type="paragraph" w:styleId="ab">
    <w:name w:val="List Paragraph"/>
    <w:basedOn w:val="a"/>
    <w:uiPriority w:val="34"/>
    <w:qFormat/>
    <w:rsid w:val="001C635C"/>
    <w:pPr>
      <w:ind w:firstLineChars="200" w:firstLine="420"/>
    </w:pPr>
  </w:style>
  <w:style w:type="character" w:styleId="ac">
    <w:name w:val="FollowedHyperlink"/>
    <w:basedOn w:val="a0"/>
    <w:uiPriority w:val="99"/>
    <w:semiHidden/>
    <w:unhideWhenUsed/>
    <w:rsid w:val="00FE74CE"/>
    <w:rPr>
      <w:color w:val="932968" w:themeColor="followed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1B3EC3"/>
    <w:pPr>
      <w:ind w:left="630"/>
      <w:jc w:val="left"/>
    </w:pPr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1B3EC3"/>
    <w:pPr>
      <w:ind w:left="840"/>
      <w:jc w:val="left"/>
    </w:pPr>
    <w:rPr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1B3EC3"/>
    <w:pPr>
      <w:ind w:left="1260"/>
      <w:jc w:val="left"/>
    </w:pPr>
    <w:rPr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1B3EC3"/>
    <w:pPr>
      <w:ind w:left="1470"/>
      <w:jc w:val="left"/>
    </w:pPr>
    <w:rPr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1B3EC3"/>
    <w:pPr>
      <w:ind w:left="1680"/>
      <w:jc w:val="left"/>
    </w:pPr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1B3EC3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d">
    <w:name w:val="Normal (Web)"/>
    <w:basedOn w:val="a"/>
    <w:uiPriority w:val="99"/>
    <w:semiHidden/>
    <w:unhideWhenUsed/>
    <w:rsid w:val="00EA3DD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762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9.png"/><Relationship Id="rId18" Type="http://schemas.openxmlformats.org/officeDocument/2006/relationships/hyperlink" Target="http://www.vdouya.com" TargetMode="Externa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8.png"/><Relationship Id="rId17" Type="http://schemas.openxmlformats.org/officeDocument/2006/relationships/hyperlink" Target="http://www.taobao.com/webww/ww.php?ver=3&amp;touid=zhouzhengyuan87&amp;siteid=cntaobao&amp;status=1&amp;charset=utf-8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tencent://message/?uin=284475356&amp;Site=&#24037;&#20855;&#21862;&amp;Menu=yes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7.png"/><Relationship Id="rId5" Type="http://schemas.openxmlformats.org/officeDocument/2006/relationships/settings" Target="settings.xml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://www.vdouya.com" TargetMode="External"/><Relationship Id="rId14" Type="http://schemas.openxmlformats.org/officeDocument/2006/relationships/image" Target="media/image10.png"/><Relationship Id="rId22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gif"/><Relationship Id="rId1" Type="http://schemas.openxmlformats.org/officeDocument/2006/relationships/image" Target="media/image1.gif"/><Relationship Id="rId5" Type="http://schemas.openxmlformats.org/officeDocument/2006/relationships/image" Target="media/image5.gif"/><Relationship Id="rId4" Type="http://schemas.openxmlformats.org/officeDocument/2006/relationships/image" Target="media/image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9E990D80F7D4FEBA09078A91F79D2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DF42868-C399-4373-B851-04BDBAC351E6}"/>
      </w:docPartPr>
      <w:docPartBody>
        <w:p w:rsidR="00C14C69" w:rsidRDefault="00E81FA3" w:rsidP="00E81FA3">
          <w:pPr>
            <w:pStyle w:val="E9E990D80F7D4FEBA09078A91F79D21E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7D9E2BE23D724014B99BE5A0126C7864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39CFAA0-493B-4561-9C05-F4C39B69C6BE}"/>
      </w:docPartPr>
      <w:docPartBody>
        <w:p w:rsidR="00C14C69" w:rsidRDefault="00E81FA3" w:rsidP="00E81FA3">
          <w:pPr>
            <w:pStyle w:val="7D9E2BE23D724014B99BE5A0126C7864"/>
          </w:pPr>
          <w:r>
            <w:rPr>
              <w:caps/>
              <w:color w:val="FFFFFF" w:themeColor="background1"/>
              <w:lang w:val="zh-CN"/>
            </w:rPr>
            <w:t>[</w:t>
          </w:r>
          <w:r>
            <w:rPr>
              <w:caps/>
              <w:color w:val="FFFFFF" w:themeColor="background1"/>
              <w:lang w:val="zh-CN"/>
            </w:rPr>
            <w:t>键入文档标题</w:t>
          </w:r>
          <w:r>
            <w:rPr>
              <w:caps/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6D2D54ACCDA746DBBEF194C702E2244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531C24F6-BEF3-4366-B15E-E7325C17A7D8}"/>
      </w:docPartPr>
      <w:docPartBody>
        <w:p w:rsidR="00C14C69" w:rsidRDefault="00E81FA3" w:rsidP="00E81FA3">
          <w:pPr>
            <w:pStyle w:val="6D2D54ACCDA746DBBEF194C702E2244E"/>
          </w:pPr>
          <w:r>
            <w:rPr>
              <w:noProof/>
              <w:color w:val="7F7F7F" w:themeColor="background1" w:themeShade="7F"/>
              <w:lang w:val="zh-CN"/>
            </w:rPr>
            <w:t>[</w:t>
          </w:r>
          <w:r>
            <w:rPr>
              <w:noProof/>
              <w:color w:val="7F7F7F" w:themeColor="background1" w:themeShade="7F"/>
              <w:lang w:val="zh-CN"/>
            </w:rPr>
            <w:t>键入公司名称</w:t>
          </w:r>
          <w:r>
            <w:rPr>
              <w:noProof/>
              <w:color w:val="7F7F7F" w:themeColor="background1" w:themeShade="7F"/>
              <w:lang w:val="zh-CN"/>
            </w:rPr>
            <w:t>]</w:t>
          </w:r>
        </w:p>
      </w:docPartBody>
    </w:docPart>
    <w:docPart>
      <w:docPartPr>
        <w:name w:val="9368100528644FE99EAA1A754A6BB1FD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8163D4E6-4CED-4B73-982B-76EAF7B850DA}"/>
      </w:docPartPr>
      <w:docPartBody>
        <w:p w:rsidR="00C14C69" w:rsidRDefault="00E81FA3" w:rsidP="00E81FA3">
          <w:pPr>
            <w:pStyle w:val="9368100528644FE99EAA1A754A6BB1FD"/>
          </w:pPr>
          <w:r>
            <w:rPr>
              <w:color w:val="7F7F7F" w:themeColor="background1" w:themeShade="7F"/>
              <w:lang w:val="zh-CN"/>
            </w:rPr>
            <w:t>[</w:t>
          </w:r>
          <w:r>
            <w:rPr>
              <w:color w:val="7F7F7F" w:themeColor="background1" w:themeShade="7F"/>
              <w:lang w:val="zh-CN"/>
            </w:rPr>
            <w:t>键入公司地址</w:t>
          </w:r>
          <w:r>
            <w:rPr>
              <w:color w:val="7F7F7F" w:themeColor="background1" w:themeShade="7F"/>
              <w:lang w:val="zh-CN"/>
            </w:rPr>
            <w:t>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81FA3"/>
    <w:rsid w:val="001E063E"/>
    <w:rsid w:val="006813B7"/>
    <w:rsid w:val="00AB7F45"/>
    <w:rsid w:val="00C14C69"/>
    <w:rsid w:val="00CC454B"/>
    <w:rsid w:val="00E81FA3"/>
    <w:rsid w:val="00EA7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C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8E6D0BBFA054968BD83BCCF5C38D6C7">
    <w:name w:val="78E6D0BBFA054968BD83BCCF5C38D6C7"/>
    <w:rsid w:val="00E81FA3"/>
    <w:pPr>
      <w:widowControl w:val="0"/>
      <w:jc w:val="both"/>
    </w:pPr>
  </w:style>
  <w:style w:type="paragraph" w:customStyle="1" w:styleId="672DA55A750A4F258603ED1B5FECA6D1">
    <w:name w:val="672DA55A750A4F258603ED1B5FECA6D1"/>
    <w:rsid w:val="00E81FA3"/>
    <w:pPr>
      <w:widowControl w:val="0"/>
      <w:jc w:val="both"/>
    </w:pPr>
  </w:style>
  <w:style w:type="paragraph" w:customStyle="1" w:styleId="442540D83BAD440CABCA523F0AE73180">
    <w:name w:val="442540D83BAD440CABCA523F0AE73180"/>
    <w:rsid w:val="00E81FA3"/>
    <w:pPr>
      <w:widowControl w:val="0"/>
      <w:jc w:val="both"/>
    </w:pPr>
  </w:style>
  <w:style w:type="paragraph" w:customStyle="1" w:styleId="DFB74552728A43DDA471E5F910877BEE">
    <w:name w:val="DFB74552728A43DDA471E5F910877BEE"/>
    <w:rsid w:val="00E81FA3"/>
    <w:pPr>
      <w:widowControl w:val="0"/>
      <w:jc w:val="both"/>
    </w:pPr>
  </w:style>
  <w:style w:type="paragraph" w:customStyle="1" w:styleId="E9E990D80F7D4FEBA09078A91F79D21E">
    <w:name w:val="E9E990D80F7D4FEBA09078A91F79D21E"/>
    <w:rsid w:val="00E81FA3"/>
    <w:pPr>
      <w:widowControl w:val="0"/>
      <w:jc w:val="both"/>
    </w:pPr>
  </w:style>
  <w:style w:type="paragraph" w:customStyle="1" w:styleId="7D9E2BE23D724014B99BE5A0126C7864">
    <w:name w:val="7D9E2BE23D724014B99BE5A0126C7864"/>
    <w:rsid w:val="00E81FA3"/>
    <w:pPr>
      <w:widowControl w:val="0"/>
      <w:jc w:val="both"/>
    </w:pPr>
  </w:style>
  <w:style w:type="paragraph" w:customStyle="1" w:styleId="6D2D54ACCDA746DBBEF194C702E2244E">
    <w:name w:val="6D2D54ACCDA746DBBEF194C702E2244E"/>
    <w:rsid w:val="00E81FA3"/>
    <w:pPr>
      <w:widowControl w:val="0"/>
      <w:jc w:val="both"/>
    </w:pPr>
  </w:style>
  <w:style w:type="paragraph" w:customStyle="1" w:styleId="9368100528644FE99EAA1A754A6BB1FD">
    <w:name w:val="9368100528644FE99EAA1A754A6BB1FD"/>
    <w:rsid w:val="00E81FA3"/>
    <w:pPr>
      <w:widowControl w:val="0"/>
      <w:jc w:val="both"/>
    </w:pPr>
  </w:style>
  <w:style w:type="paragraph" w:customStyle="1" w:styleId="48C5345C108F4A67B25332C2CB9B8923">
    <w:name w:val="48C5345C108F4A67B25332C2CB9B8923"/>
    <w:rsid w:val="00E81FA3"/>
    <w:pPr>
      <w:widowControl w:val="0"/>
      <w:jc w:val="both"/>
    </w:pPr>
  </w:style>
  <w:style w:type="paragraph" w:customStyle="1" w:styleId="C2833A63CC5D4FB1AF2823BC5F5FA78E">
    <w:name w:val="C2833A63CC5D4FB1AF2823BC5F5FA78E"/>
    <w:rsid w:val="00E81FA3"/>
    <w:pPr>
      <w:widowControl w:val="0"/>
      <w:jc w:val="both"/>
    </w:pPr>
  </w:style>
  <w:style w:type="paragraph" w:customStyle="1" w:styleId="78D58FC65BCB412A98A180F30BB58296">
    <w:name w:val="78D58FC65BCB412A98A180F30BB58296"/>
    <w:rsid w:val="00E81FA3"/>
    <w:pPr>
      <w:widowControl w:val="0"/>
      <w:jc w:val="both"/>
    </w:pPr>
  </w:style>
  <w:style w:type="paragraph" w:customStyle="1" w:styleId="8DBC74ECAECA4D22BDE9165EC15D30FA">
    <w:name w:val="8DBC74ECAECA4D22BDE9165EC15D30FA"/>
    <w:rsid w:val="00E81FA3"/>
    <w:pPr>
      <w:widowControl w:val="0"/>
      <w:jc w:val="both"/>
    </w:pPr>
  </w:style>
  <w:style w:type="paragraph" w:customStyle="1" w:styleId="F320AEAD6B554A64A101E961D02338C5">
    <w:name w:val="F320AEAD6B554A64A101E961D02338C5"/>
    <w:rsid w:val="00E81FA3"/>
    <w:pPr>
      <w:widowControl w:val="0"/>
      <w:jc w:val="both"/>
    </w:pPr>
  </w:style>
  <w:style w:type="paragraph" w:customStyle="1" w:styleId="4C79A6D0E2F8402EAFD02F1082851602">
    <w:name w:val="4C79A6D0E2F8402EAFD02F1082851602"/>
    <w:rsid w:val="00E81FA3"/>
    <w:pPr>
      <w:widowControl w:val="0"/>
      <w:jc w:val="both"/>
    </w:pPr>
  </w:style>
  <w:style w:type="paragraph" w:customStyle="1" w:styleId="D3A15DF7DC434EA488675A785596B388">
    <w:name w:val="D3A15DF7DC434EA488675A785596B388"/>
    <w:rsid w:val="00C14C69"/>
    <w:pPr>
      <w:widowControl w:val="0"/>
      <w:jc w:val="both"/>
    </w:pPr>
  </w:style>
  <w:style w:type="paragraph" w:customStyle="1" w:styleId="DB58FC3C665C4A5D88423758CC4E5B64">
    <w:name w:val="DB58FC3C665C4A5D88423758CC4E5B64"/>
    <w:rsid w:val="00C14C69"/>
    <w:pPr>
      <w:widowControl w:val="0"/>
      <w:jc w:val="both"/>
    </w:pPr>
  </w:style>
  <w:style w:type="paragraph" w:customStyle="1" w:styleId="1F8A6983ED034808BBEC902304AAB33A">
    <w:name w:val="1F8A6983ED034808BBEC902304AAB33A"/>
    <w:rsid w:val="00C14C69"/>
    <w:pPr>
      <w:widowControl w:val="0"/>
      <w:jc w:val="both"/>
    </w:pPr>
  </w:style>
  <w:style w:type="paragraph" w:customStyle="1" w:styleId="68B56E9DE2EC4392B36AC281752DA732">
    <w:name w:val="68B56E9DE2EC4392B36AC281752DA732"/>
    <w:rsid w:val="00C14C69"/>
    <w:pPr>
      <w:widowControl w:val="0"/>
      <w:jc w:val="both"/>
    </w:pPr>
  </w:style>
  <w:style w:type="paragraph" w:customStyle="1" w:styleId="78BFAA33CF3941E68CDC452A3DD4F52B">
    <w:name w:val="78BFAA33CF3941E68CDC452A3DD4F52B"/>
    <w:rsid w:val="00C14C69"/>
    <w:pPr>
      <w:widowControl w:val="0"/>
      <w:jc w:val="both"/>
    </w:pPr>
  </w:style>
  <w:style w:type="paragraph" w:customStyle="1" w:styleId="6C07251906174980BFEE954F9F6ECC73">
    <w:name w:val="6C07251906174980BFEE954F9F6ECC73"/>
    <w:rsid w:val="00C14C69"/>
    <w:pPr>
      <w:widowControl w:val="0"/>
      <w:jc w:val="both"/>
    </w:pPr>
  </w:style>
  <w:style w:type="paragraph" w:customStyle="1" w:styleId="F39D32FF5EA24671A33B3CF75D12FBD9">
    <w:name w:val="F39D32FF5EA24671A33B3CF75D12FBD9"/>
    <w:rsid w:val="00C14C69"/>
    <w:pPr>
      <w:widowControl w:val="0"/>
      <w:jc w:val="both"/>
    </w:pPr>
  </w:style>
  <w:style w:type="paragraph" w:customStyle="1" w:styleId="C0E1CF2DEF8347DA94292643EB947E2C">
    <w:name w:val="C0E1CF2DEF8347DA94292643EB947E2C"/>
    <w:rsid w:val="00C14C69"/>
    <w:pPr>
      <w:widowControl w:val="0"/>
      <w:jc w:val="both"/>
    </w:pPr>
  </w:style>
  <w:style w:type="paragraph" w:customStyle="1" w:styleId="8B4520328662467285A661BFC1A048DD">
    <w:name w:val="8B4520328662467285A661BFC1A048DD"/>
    <w:rsid w:val="00C14C69"/>
    <w:pPr>
      <w:widowControl w:val="0"/>
      <w:jc w:val="both"/>
    </w:pPr>
  </w:style>
  <w:style w:type="paragraph" w:customStyle="1" w:styleId="14821D66343A4DB5BAB209FEF74AF7B9">
    <w:name w:val="14821D66343A4DB5BAB209FEF74AF7B9"/>
    <w:rsid w:val="00C14C69"/>
    <w:pPr>
      <w:widowControl w:val="0"/>
      <w:jc w:val="both"/>
    </w:pPr>
  </w:style>
  <w:style w:type="paragraph" w:customStyle="1" w:styleId="AC420CB0B3DB48E299980F05BD217318">
    <w:name w:val="AC420CB0B3DB48E299980F05BD217318"/>
    <w:rsid w:val="00C14C69"/>
    <w:pPr>
      <w:widowControl w:val="0"/>
      <w:jc w:val="both"/>
    </w:pPr>
  </w:style>
  <w:style w:type="paragraph" w:customStyle="1" w:styleId="9456BDC43FE848C993A1D58CF5AEBE40">
    <w:name w:val="9456BDC43FE848C993A1D58CF5AEBE40"/>
    <w:rsid w:val="00C14C69"/>
    <w:pPr>
      <w:widowControl w:val="0"/>
      <w:jc w:val="both"/>
    </w:pPr>
  </w:style>
  <w:style w:type="paragraph" w:customStyle="1" w:styleId="7C3059AD1CFB44B59D2EF6D628003224">
    <w:name w:val="7C3059AD1CFB44B59D2EF6D628003224"/>
    <w:rsid w:val="00C14C69"/>
    <w:pPr>
      <w:widowControl w:val="0"/>
      <w:jc w:val="both"/>
    </w:pPr>
  </w:style>
  <w:style w:type="paragraph" w:customStyle="1" w:styleId="9AED0A671FC743FF9F495066747B988B">
    <w:name w:val="9AED0A671FC743FF9F495066747B988B"/>
    <w:rsid w:val="00C14C69"/>
    <w:pPr>
      <w:widowControl w:val="0"/>
      <w:jc w:val="both"/>
    </w:pPr>
  </w:style>
  <w:style w:type="paragraph" w:customStyle="1" w:styleId="A1CB6FB620FE4A3A9809E5E56E526EA2">
    <w:name w:val="A1CB6FB620FE4A3A9809E5E56E526EA2"/>
    <w:rsid w:val="00C14C69"/>
    <w:pPr>
      <w:widowControl w:val="0"/>
      <w:jc w:val="both"/>
    </w:pPr>
  </w:style>
  <w:style w:type="paragraph" w:customStyle="1" w:styleId="35F3F0295E4143C580B41060A21EE5A2">
    <w:name w:val="35F3F0295E4143C580B41060A21EE5A2"/>
    <w:rsid w:val="00C14C69"/>
    <w:pPr>
      <w:widowControl w:val="0"/>
      <w:jc w:val="both"/>
    </w:pPr>
  </w:style>
  <w:style w:type="paragraph" w:customStyle="1" w:styleId="AD9A7D61A09E4F32BDF90B07DFDBA3D3">
    <w:name w:val="AD9A7D61A09E4F32BDF90B07DFDBA3D3"/>
    <w:rsid w:val="00C14C69"/>
    <w:pPr>
      <w:widowControl w:val="0"/>
      <w:jc w:val="both"/>
    </w:pPr>
  </w:style>
  <w:style w:type="paragraph" w:customStyle="1" w:styleId="AEFBD1FE0BC24E8C9AC83D5079644E2B">
    <w:name w:val="AEFBD1FE0BC24E8C9AC83D5079644E2B"/>
    <w:rsid w:val="00C14C69"/>
    <w:pPr>
      <w:widowControl w:val="0"/>
      <w:jc w:val="both"/>
    </w:pPr>
  </w:style>
  <w:style w:type="paragraph" w:customStyle="1" w:styleId="3D8F6DD5EB3D491F8470F353A7ECEEB8">
    <w:name w:val="3D8F6DD5EB3D491F8470F353A7ECEEB8"/>
    <w:rsid w:val="00C14C69"/>
    <w:pPr>
      <w:widowControl w:val="0"/>
      <w:jc w:val="both"/>
    </w:pPr>
  </w:style>
  <w:style w:type="paragraph" w:customStyle="1" w:styleId="0921C8B8B4FF4537BB7D3CEEE4E9CCBA">
    <w:name w:val="0921C8B8B4FF4537BB7D3CEEE4E9CCBA"/>
    <w:rsid w:val="00C14C69"/>
    <w:pPr>
      <w:widowControl w:val="0"/>
      <w:jc w:val="both"/>
    </w:pPr>
  </w:style>
  <w:style w:type="paragraph" w:customStyle="1" w:styleId="DB2A933B6F364407823303AF1DC19642">
    <w:name w:val="DB2A933B6F364407823303AF1DC19642"/>
    <w:rsid w:val="00C14C69"/>
    <w:pPr>
      <w:widowControl w:val="0"/>
      <w:jc w:val="both"/>
    </w:pPr>
  </w:style>
  <w:style w:type="paragraph" w:customStyle="1" w:styleId="F171F5EBF64A4F70943E4C7118DA7C0E">
    <w:name w:val="F171F5EBF64A4F70943E4C7118DA7C0E"/>
    <w:rsid w:val="00C14C69"/>
    <w:pPr>
      <w:widowControl w:val="0"/>
      <w:jc w:val="both"/>
    </w:pPr>
  </w:style>
  <w:style w:type="paragraph" w:customStyle="1" w:styleId="213A6F6692FC4B859257390ED0B58B6C">
    <w:name w:val="213A6F6692FC4B859257390ED0B58B6C"/>
    <w:rsid w:val="00C14C69"/>
    <w:pPr>
      <w:widowControl w:val="0"/>
      <w:jc w:val="both"/>
    </w:pPr>
  </w:style>
  <w:style w:type="paragraph" w:customStyle="1" w:styleId="0D3F6980FD7F469BB0889A04F0A2A432">
    <w:name w:val="0D3F6980FD7F469BB0889A04F0A2A432"/>
    <w:rsid w:val="00C14C69"/>
    <w:pPr>
      <w:widowControl w:val="0"/>
      <w:jc w:val="both"/>
    </w:pPr>
  </w:style>
  <w:style w:type="paragraph" w:customStyle="1" w:styleId="CD6A448C484F4BF6A2735151D8DCC64F">
    <w:name w:val="CD6A448C484F4BF6A2735151D8DCC64F"/>
    <w:rsid w:val="00C14C69"/>
    <w:pPr>
      <w:widowControl w:val="0"/>
      <w:jc w:val="both"/>
    </w:pPr>
  </w:style>
  <w:style w:type="paragraph" w:customStyle="1" w:styleId="11E63F9111E34FEA8E151D58CEE1807F">
    <w:name w:val="11E63F9111E34FEA8E151D58CEE1807F"/>
    <w:rsid w:val="00C14C69"/>
    <w:pPr>
      <w:widowControl w:val="0"/>
      <w:jc w:val="both"/>
    </w:pPr>
  </w:style>
  <w:style w:type="paragraph" w:customStyle="1" w:styleId="59185318AD93451889AFCFA34208BDD5">
    <w:name w:val="59185318AD93451889AFCFA34208BDD5"/>
    <w:rsid w:val="00C14C69"/>
    <w:pPr>
      <w:widowControl w:val="0"/>
      <w:jc w:val="both"/>
    </w:pPr>
  </w:style>
  <w:style w:type="paragraph" w:customStyle="1" w:styleId="BA44F7DDFFD34CE592E41D98014DAD0D">
    <w:name w:val="BA44F7DDFFD34CE592E41D98014DAD0D"/>
    <w:rsid w:val="00C14C69"/>
    <w:pPr>
      <w:widowControl w:val="0"/>
      <w:jc w:val="both"/>
    </w:pPr>
  </w:style>
  <w:style w:type="paragraph" w:customStyle="1" w:styleId="B34061D9F4C0446F978CC29B7F849239">
    <w:name w:val="B34061D9F4C0446F978CC29B7F849239"/>
    <w:rsid w:val="00C14C69"/>
    <w:pPr>
      <w:widowControl w:val="0"/>
      <w:jc w:val="both"/>
    </w:pPr>
  </w:style>
  <w:style w:type="paragraph" w:customStyle="1" w:styleId="2E6AEBA5BB964F4C83B8F4DF5F98628D">
    <w:name w:val="2E6AEBA5BB964F4C83B8F4DF5F98628D"/>
    <w:rsid w:val="00C14C69"/>
    <w:pPr>
      <w:widowControl w:val="0"/>
      <w:jc w:val="both"/>
    </w:pPr>
  </w:style>
  <w:style w:type="paragraph" w:customStyle="1" w:styleId="195A5B39C6524305AAE2B1BD9256E9DE">
    <w:name w:val="195A5B39C6524305AAE2B1BD9256E9DE"/>
    <w:rsid w:val="00C14C69"/>
    <w:pPr>
      <w:widowControl w:val="0"/>
      <w:jc w:val="both"/>
    </w:pPr>
  </w:style>
  <w:style w:type="paragraph" w:customStyle="1" w:styleId="BC4F722C73ED464497EC0C307213F0A2">
    <w:name w:val="BC4F722C73ED464497EC0C307213F0A2"/>
    <w:rsid w:val="00C14C69"/>
    <w:pPr>
      <w:widowControl w:val="0"/>
      <w:jc w:val="both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eg"/></Relationships>
</file>

<file path=word/theme/theme1.xml><?xml version="1.0" encoding="utf-8"?>
<a:theme xmlns:a="http://schemas.openxmlformats.org/drawingml/2006/main" name="顶峰">
  <a:themeElements>
    <a:clrScheme name="顶峰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顶峰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活力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180000"/>
              </a:schemeClr>
            </a:gs>
            <a:gs pos="100000">
              <a:schemeClr val="phClr">
                <a:shade val="45000"/>
                <a:satMod val="120000"/>
              </a:schemeClr>
            </a:gs>
          </a:gsLst>
          <a:path path="circle">
            <a:fillToRect r="100000" b="100000"/>
          </a:path>
        </a:gradFill>
        <a:blipFill>
          <a:blip xmlns:r="http://schemas.openxmlformats.org/officeDocument/2006/relationships" r:embed="rId1">
            <a:duotone>
              <a:schemeClr val="phClr">
                <a:shade val="3000"/>
                <a:satMod val="110000"/>
              </a:schemeClr>
              <a:schemeClr val="phClr">
                <a:tint val="60000"/>
                <a:satMod val="425000"/>
              </a:schemeClr>
            </a:duotone>
          </a:blip>
          <a:stretch>
            <a:fillRect/>
          </a:stretch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2017-05-03T00:00:00</PublishDate>
  <Abstract/>
  <CompanyAddress>湖南省衡阳市衡山县石门社区双峰组32号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605A77-FE94-4E45-A3E2-F88419A963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1065</TotalTime>
  <Pages>9</Pages>
  <Words>473</Words>
  <Characters>2701</Characters>
  <Application>Microsoft Office Word</Application>
  <DocSecurity>0</DocSecurity>
  <Lines>22</Lines>
  <Paragraphs>6</Paragraphs>
  <ScaleCrop>false</ScaleCrop>
  <Company>微豆芽网络科技有限公司</Company>
  <LinksUpToDate>false</LinksUpToDate>
  <CharactersWithSpaces>3168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微豆芽文字/照片晚会抽奖软件</dc:title>
  <dc:creator>admin</dc:creator>
  <cp:lastModifiedBy>admin</cp:lastModifiedBy>
  <cp:revision>272</cp:revision>
  <dcterms:created xsi:type="dcterms:W3CDTF">2017-05-03T11:00:00Z</dcterms:created>
  <dcterms:modified xsi:type="dcterms:W3CDTF">2018-06-16T05:03:00Z</dcterms:modified>
</cp:coreProperties>
</file>