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常见问题及解决方法</w:t>
      </w:r>
    </w:p>
    <w:p>
      <w:pPr>
        <w:numPr>
          <w:ilvl w:val="0"/>
          <w:numId w:val="1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什么是宏？什么是鼠标宏？什么是鼠标压枪宏？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答：宏是计算机运用过程中用于简化操作的一系列系统代码，常用于加速日常编辑和格式设置，组合多个命令，使对话框中的选项更易于访问，使一系列复杂的任务自动执行等。简单说就是你按一个键可以触发一段操作，原先你按好几个键，用宏你按一个键操作就都出去了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鼠标宏 就是通过鼠标执行来执行宏命令，达到简化操作的效果。所用鼠标必须支持宏编程。鼠标宏就是根据一个高端或者说你想要达到的操作，提前在鼠标设置了一段代码，达到某种想要的目的。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鼠标压枪宏 就是特地为绝地求生这款游戏定制的鼠标宏，达到可以模拟人手压枪的效果。在游戏内，通过按侧键，使鼠标自动进行你想要的操作，从而实现你想要的结果。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鼠标压枪宏的原理是什么？为什么会有不准确的情况发生呢？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109855</wp:posOffset>
            </wp:positionV>
            <wp:extent cx="1226820" cy="1696085"/>
            <wp:effectExtent l="0" t="0" r="11430" b="1841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6820" cy="1696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-1049020</wp:posOffset>
                </wp:positionH>
                <wp:positionV relativeFrom="paragraph">
                  <wp:posOffset>140335</wp:posOffset>
                </wp:positionV>
                <wp:extent cx="7620" cy="1190625"/>
                <wp:effectExtent l="48895" t="0" r="57785" b="952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79600" y="3773170"/>
                          <a:ext cx="7620" cy="1190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-82.6pt;margin-top:11.05pt;height:93.75pt;width:0.6pt;z-index:251659264;mso-width-relative:page;mso-height-relative:page;" filled="f" stroked="t" coordsize="21600,21600" o:gfxdata="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GRa5bYAAAADAEAAA8AAAAAAAAAAQAgAAAAIgAAAGRy&#10;cy9kb3ducmV2LnhtbFBLAQIUABQAAAAIAIdO4kDZnurXBQIAALMDAAAOAAAAAAAAAAEAIAAAACcB&#10;AABkcnMvZTJvRG9jLnhtbFBLBQYAAAAABgAGAFkBAACeBQAAAAA=&#10;">
                <v:fill on="f" focussize="0,0"/>
                <v:stroke weight="0.5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游戏里由于每把枪都有后坐力，如果不加干预，一直开枪，弹道就会上飘（如图所示）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-1360170</wp:posOffset>
            </wp:positionH>
            <wp:positionV relativeFrom="paragraph">
              <wp:posOffset>61595</wp:posOffset>
            </wp:positionV>
            <wp:extent cx="1271270" cy="1898015"/>
            <wp:effectExtent l="0" t="0" r="5080" b="6985"/>
            <wp:wrapNone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1270" cy="1898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868045</wp:posOffset>
                </wp:positionH>
                <wp:positionV relativeFrom="paragraph">
                  <wp:posOffset>90170</wp:posOffset>
                </wp:positionV>
                <wp:extent cx="8255" cy="1412875"/>
                <wp:effectExtent l="41275" t="0" r="64770" b="1587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34540" y="5355590"/>
                          <a:ext cx="8255" cy="1412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8.35pt;margin-top:7.1pt;height:111.25pt;width:0.65pt;z-index:251676672;mso-width-relative:page;mso-height-relative:page;" filled="f" stroked="t" coordsize="21600,21600" o:gfxdata="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vN+n12QAAAAoBAAAPAAAAAAAAAAEAIAAAACIAAABkcnMvZG93bnJl&#10;di54bWxQSwECFAAUAAAACACHTuJAikbPrfwBAAChAwAADgAAAAAAAAABACAAAAAoAQAAZHJzL2Uy&#10;b0RvYy54bWxQSwUGAAAAAAYABgBZAQAAlgUAAAAA&#10;">
                <v:fill on="f" focussize="0,0"/>
                <v:stroke weight="0.5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103505</wp:posOffset>
                </wp:positionV>
                <wp:extent cx="78105" cy="133985"/>
                <wp:effectExtent l="15240" t="0" r="40005" b="11430"/>
                <wp:wrapNone/>
                <wp:docPr id="6" name="上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60000">
                          <a:off x="1677670" y="5434330"/>
                          <a:ext cx="78105" cy="13398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8" type="#_x0000_t68" style="position:absolute;left:0pt;margin-left:40.95pt;margin-top:8.15pt;height:10.55pt;width:6.15pt;rotation:-2883584f;z-index:251660288;v-text-anchor:middle;mso-width-relative:page;mso-height-relative:page;" fillcolor="#5B9BD5 [3204]" filled="t" stroked="t" coordsize="21600,21600" o:gfxdata="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aeBRyNYAAAAHAQAADwAAAAAAAAAB&#10;ACAAAAAiAAAAZHJzL2Rvd25yZXYueG1sUEsBAhQAFAAAAAgAh07iQFPnYSaEAgAA5gQAAA4AAAAA&#10;AAAAAQAgAAAAJQEAAGRycy9lMm9Eb2MueG1sUEsFBgAAAAAGAAYAWQEAABsGAAAAAA==&#10;" adj="6295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144780</wp:posOffset>
                </wp:positionV>
                <wp:extent cx="78105" cy="133985"/>
                <wp:effectExtent l="15240" t="0" r="40005" b="11430"/>
                <wp:wrapNone/>
                <wp:docPr id="7" name="上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60000">
                          <a:off x="0" y="0"/>
                          <a:ext cx="78105" cy="13398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8" type="#_x0000_t68" style="position:absolute;left:0pt;margin-left:38.55pt;margin-top:11.4pt;height:10.55pt;width:6.15pt;rotation:-2883584f;z-index:251663360;v-text-anchor:middle;mso-width-relative:page;mso-height-relative:page;" fillcolor="#5B9BD5 [3204]" filled="t" stroked="t" coordsize="21600,21600" o:gfxdata="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IKF5H2AAAAAcBAAAPAAAAAAAAAAEAIAAAACIAAABk&#10;cnMvZG93bnJldi54bWxQSwECFAAUAAAACACHTuJAXMCd1ngCAADaBAAADgAAAAAAAAABACAAAAAn&#10;AQAAZHJzL2Uyb0RvYy54bWxQSwUGAAAAAAYABgBZAQAAEQYAAAAA&#10;" adj="6295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492760</wp:posOffset>
                </wp:positionH>
                <wp:positionV relativeFrom="paragraph">
                  <wp:posOffset>21590</wp:posOffset>
                </wp:positionV>
                <wp:extent cx="78105" cy="133985"/>
                <wp:effectExtent l="15240" t="0" r="40005" b="11430"/>
                <wp:wrapNone/>
                <wp:docPr id="9" name="上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60000">
                          <a:off x="0" y="0"/>
                          <a:ext cx="78105" cy="13398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8" type="#_x0000_t68" style="position:absolute;left:0pt;margin-left:38.8pt;margin-top:1.7pt;height:10.55pt;width:6.15pt;rotation:-2883584f;z-index:251669504;v-text-anchor:middle;mso-width-relative:page;mso-height-relative:page;" fillcolor="#5B9BD5 [3204]" filled="t" stroked="t" coordsize="21600,21600" o:gfxdata="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2hOz1wAAAAYBAAAPAAAAAAAAAAEAIAAAACIAAABk&#10;cnMvZG93bnJldi54bWxQSwECFAAUAAAACACHTuJArc9ztHkCAADaBAAADgAAAAAAAAABACAAAAAm&#10;AQAAZHJzL2Uyb0RvYy54bWxQSwUGAAAAAAYABgBZAQAAEQYAAAAA&#10;" adj="6295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99695</wp:posOffset>
                </wp:positionV>
                <wp:extent cx="78105" cy="133985"/>
                <wp:effectExtent l="15240" t="0" r="40005" b="11430"/>
                <wp:wrapNone/>
                <wp:docPr id="8" name="上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60000">
                          <a:off x="0" y="0"/>
                          <a:ext cx="78105" cy="13398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8" type="#_x0000_t68" style="position:absolute;left:0pt;margin-left:39.3pt;margin-top:7.85pt;height:10.55pt;width:6.15pt;rotation:-2883584f;z-index:251666432;v-text-anchor:middle;mso-width-relative:page;mso-height-relative:page;" fillcolor="#5B9BD5 [3204]" filled="t" stroked="t" coordsize="21600,21600" o:gfxdata="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YO687dYAAAAHAQAADwAAAAAAAAABACAAAAAiAAAAZHJz&#10;L2Rvd25yZXYueG1sUEsBAhQAFAAAAAgAh07iQKhN2lJ4AgAA2gQAAA4AAAAAAAAAAQAgAAAAJQEA&#10;AGRycy9lMm9Eb2MueG1sUEsFBgAAAAAGAAYAWQEAAA8GAAAAAA==&#10;" adj="6295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ind w:left="2520" w:leftChars="0" w:hanging="2520" w:hangingChars="12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488315</wp:posOffset>
                </wp:positionH>
                <wp:positionV relativeFrom="paragraph">
                  <wp:posOffset>483870</wp:posOffset>
                </wp:positionV>
                <wp:extent cx="89535" cy="133985"/>
                <wp:effectExtent l="9525" t="0" r="34290" b="11430"/>
                <wp:wrapNone/>
                <wp:docPr id="11" name="上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60000">
                          <a:off x="0" y="0"/>
                          <a:ext cx="89535" cy="13398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8" type="#_x0000_t68" style="position:absolute;left:0pt;margin-left:38.45pt;margin-top:38.1pt;height:10.55pt;width:7.05pt;rotation:-2883584f;z-index:251675648;v-text-anchor:middle;mso-width-relative:page;mso-height-relative:page;" fillcolor="#5B9BD5 [3204]" filled="t" stroked="t" coordsize="21600,21600" o:gfxdata="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CquIuvYAAAABwEAAA8AAAAAAAAAAQAgAAAAIgAA&#10;AGRycy9kb3ducmV2LnhtbFBLAQIUABQAAAAIAIdO4kCIHrwqegIAANwEAAAOAAAAAAAAAAEAIAAA&#10;ACcBAABkcnMvZTJvRG9jLnhtbFBLBQYAAAAABgAGAFkBAAATBgAAAAA=&#10;" adj="7217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238125</wp:posOffset>
                </wp:positionV>
                <wp:extent cx="78105" cy="133985"/>
                <wp:effectExtent l="15240" t="0" r="40005" b="11430"/>
                <wp:wrapNone/>
                <wp:docPr id="10" name="上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60000">
                          <a:off x="0" y="0"/>
                          <a:ext cx="78105" cy="13398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8" type="#_x0000_t68" style="position:absolute;left:0pt;margin-left:40.2pt;margin-top:18.75pt;height:10.55pt;width:6.15pt;rotation:-2883584f;z-index:251672576;v-text-anchor:middle;mso-width-relative:page;mso-height-relative:page;" fillcolor="#5B9BD5 [3204]" filled="t" stroked="t" coordsize="21600,21600" o:gfxdata="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DxQlA1wAAAAcBAAAPAAAAAAAAAAEAIAAAACIAAABk&#10;cnMvZG93bnJldi54bWxQSwECFAAUAAAACACHTuJAVQYc5HkCAADcBAAADgAAAAAAAAABACAAAAAm&#10;AQAAZHJzL2Uyb0RvYy54bWxQSwUGAAAAAAYABgBZAQAAEQYAAAAA&#10;" adj="6295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而鼠标宏可以让鼠标自动发生位移，自动往下移动，从而抵消枪械往上的后坐力，让枪的子弹打在一个小的范围内，这就是鼠标宏自动压枪的效果。（如图所示）</w:t>
      </w:r>
    </w:p>
    <w:p>
      <w:pPr>
        <w:numPr>
          <w:ilvl w:val="0"/>
          <w:numId w:val="0"/>
        </w:numPr>
        <w:ind w:left="2520" w:leftChars="0" w:hanging="2520" w:hangingChars="120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那么鼠标宏为什么可能会不准确呢？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第一：在游戏里枪的后座力，也就是每颗子弹上飘的幅度不是固定的，会出现随机数值，比如这次往上移了35 下次可能是36，再下次可能是34 ，而我们的鼠标宏下移的数值只能设置一个均值 比如35，这样就会产生一些细小的差异，在游戏里表现的就是不准确，所以鼠标宏并不能压在一个点，就是这个道理！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：鼠标宏的数据都是在特定环境下测试出来的，比如说游戏灵敏度、装不装配件，如果在游戏里装了改变枪械数据的配件，如枪口补偿、垂直握把、枪托等等，改变了弹道数据，而鼠标宏的下压数值是固定的，这样肯定就压不准确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第三：游戏里每把枪的弹道数据都是不</w:t>
      </w:r>
      <w:bookmarkStart w:id="0" w:name="_GoBack"/>
      <w:bookmarkEnd w:id="0"/>
      <w:r>
        <w:rPr>
          <w:rFonts w:hint="eastAsia"/>
          <w:lang w:val="en-US" w:eastAsia="zh-CN"/>
        </w:rPr>
        <w:t>一样的，用不对应的压枪宏压枪会不准确的。所以没有所谓的一个键就能压所有枪，所谓的通用宏，只能大致压一下，手动稍加配合，对新手来说还是会方便很多！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会封号吗？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这是刚用宏的玩家最大的疑虑！相信看了前面的原理部分，对压枪宏也有了不一样的认识。首先，它和无后座、外挂有本质的区别：无后座改变电脑内游戏文件，让枪械的后坐力消失，也就是上飘幅度为零，没了后坐力当然打一个点了；外挂更牛逼，直接修改客户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文件，锁人 锁头 透视等等。但这些都是修改游戏的文件，百分之百会被检测的，谁愿意别人乱动自己的东西呢？封封封，送个100年！了解一下！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而鼠标宏是改变鼠标功能，和游戏没有半毛关系，鼠标自动下移还不给我下移了，那是不是我动下自己的鼠标也要封号了？当然只是开玩笑了，鼠标宏也只能大致的压一下，也就是模拟人手操作，高手也能压到此种效果，甚至更好！如果一个游戏不能包容高手存在的话，这样也封号的话，那游戏必黄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我是新手，宏怎么导入？怎么用？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答：买了罗技鼠标，加了群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首先安装罗技驱动，驱动群文件里有，也可以去罗技官网下载。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安装好了驱动，下载群里的宏文件，一般最近更新的版本就是最好的。下载好以后解压的桌面，将宏文件导入罗技驱动（导入方法有个详细的图解教程，一步一步来就不会出错）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导入好宏文件后，看下键位图进行键位设置，确保与键位图一致。（能修改键位的宏文件会单独有教程）键位图所示都是对应枪的压枪开关。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置好以后，可以直接进游戏，驱动界面可以叉掉，但不能退出！同时看看宏文件里的说明，写上去的都是重要的东西。比如我拿到一把M416，先调整射击模式为全自动，再按下鼠标相应的武器侧键M4键，这个时候，该武器的宏就已经启动，右键调出机瞄/红点/全息模式，左键按住正常开火。请勿养成按住不放的坏习惯，后段随机弹道是无法控制的！按住开火越久，弹道越飞！ 不开枪的时候最好关闭。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哪些配件能装，那些配件不能装？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答：消音器，弹夹，倍镜类，小三角握把都是可以装的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其余配件都会有一些影响，垂直握把和枪口补偿器 一定不要装！！！！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outlineLvl w:val="9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为什么我用了压枪宏以后子弹还是上飘的厉害？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压枪功能根本没有开启。一般是两个文件没有勾选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/>
        <w:jc w:val="both"/>
        <w:textAlignment w:val="auto"/>
        <w:outlineLvl w:val="9"/>
      </w:pPr>
      <w:r>
        <w:drawing>
          <wp:inline distT="0" distB="0" distL="114300" distR="114300">
            <wp:extent cx="1276350" cy="1612265"/>
            <wp:effectExtent l="0" t="0" r="0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612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配件装的不对，装了不该装的配件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游戏里设置不对，必选全部是默认设置！0.7 ，灵敏度全部50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宏失效或者改动编程的时候导致编程出错。重新导入文件试下。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宏数据不是很精准，建议调下数据系数，压不住调大！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outlineLvl w:val="9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为什么我用了压枪宏以后子弹下压的厉害？压到地上去了！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配件装的不对，装了不该装的配件。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游戏里设置不对，必选全部是默认设置！0.7 ，灵敏度全部50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打开了四倍压枪模式，默认键是键盘的大写键。关掉就好！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用的不是对应枪械的压枪宏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宏数据不是很精准，建议调下数据系数，压过头了调小！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outlineLvl w:val="9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有四倍压枪模式吗？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答：我们更新的宏都是带有四倍压枪模式的！可能是你从不看说明，所以不知道！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一般来说，四倍压枪开关都是键盘的大写键，即Capslock键。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打开四倍模式，一般是四倍单点模式，默认单点！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四倍全自动有吗？  有的，打开四倍模式后，按住Ctrl再开火就是四倍连发！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outlineLvl w:val="9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为什么我一开宏就是单点啊,不能连发？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答：一般来说，一开宏就是单点就是因为打开了大写键，开了四倍单点模式，当然单点了！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少数情况是因为驱动出错，重新导入宏文键即可！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outlineLvl w:val="9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为什么导入宏以后驱动里显示是问号，类似乱码呢？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2627630</wp:posOffset>
            </wp:positionH>
            <wp:positionV relativeFrom="paragraph">
              <wp:posOffset>376555</wp:posOffset>
            </wp:positionV>
            <wp:extent cx="1161415" cy="1529080"/>
            <wp:effectExtent l="0" t="0" r="635" b="1397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1415" cy="1529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答：这是因为驱动版本高的缘故，新更新的几个驱动版本都不兼容汉字标注。8.96版可以完美兼容，建议用8.96版本，找不到可以从群文件里下载！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outlineLvl w:val="9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如何修改数据呢？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答：首先进入宏文件的脚本编辑框里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然后会出现一些数值，复杂的我已抹去，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也有修改的说明，不再重复了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-63500</wp:posOffset>
            </wp:positionH>
            <wp:positionV relativeFrom="paragraph">
              <wp:posOffset>45085</wp:posOffset>
            </wp:positionV>
            <wp:extent cx="4261485" cy="2540000"/>
            <wp:effectExtent l="0" t="0" r="5715" b="12700"/>
            <wp:wrapNone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1485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数值是任意的，支持小数点后三位，只要在原数值左右零点几修改就行了。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特别注意到是等号后面的空格要保留，每改一次记得保存一次，要不没有效果！！可以便开着游戏边改，改一次切到游戏里试试效果，很方便！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3390900"/>
            <wp:effectExtent l="0" t="0" r="5715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both"/>
        <w:textAlignment w:val="auto"/>
        <w:outlineLvl w:val="9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M16为什么一直是单点，不能全自动呢？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答：（1）可能是大写键打开了，开了四倍单点模式，关掉就好了！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（2）还有个原因就是键位自己设置的不对，一定要按键位图来，键位图上显示的M16压枪位置是永不会变的，不要更改！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其他问题会陆续补充！！！！！！！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202019"/>
    <w:multiLevelType w:val="singleLevel"/>
    <w:tmpl w:val="8B20201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228C304"/>
    <w:multiLevelType w:val="singleLevel"/>
    <w:tmpl w:val="C228C304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72E6004"/>
    <w:multiLevelType w:val="singleLevel"/>
    <w:tmpl w:val="F72E6004"/>
    <w:lvl w:ilvl="0" w:tentative="0">
      <w:start w:val="1"/>
      <w:numFmt w:val="decimal"/>
      <w:suff w:val="nothing"/>
      <w:lvlText w:val="（%1）"/>
      <w:lvlJc w:val="left"/>
      <w:pPr>
        <w:ind w:left="420" w:leftChars="0" w:firstLine="0" w:firstLineChars="0"/>
      </w:pPr>
    </w:lvl>
  </w:abstractNum>
  <w:abstractNum w:abstractNumId="3">
    <w:nsid w:val="0217324B"/>
    <w:multiLevelType w:val="singleLevel"/>
    <w:tmpl w:val="021732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422E1C"/>
    <w:rsid w:val="1C3E6152"/>
    <w:rsid w:val="1F116B09"/>
    <w:rsid w:val="2A0956FC"/>
    <w:rsid w:val="334F27EF"/>
    <w:rsid w:val="35711EBA"/>
    <w:rsid w:val="54142EF0"/>
    <w:rsid w:val="5806437E"/>
    <w:rsid w:val="7B78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2018-05-08T01:59:32Z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KSORubyTemplateID" linkTarget="0">
    <vt:lpwstr>6</vt:lpwstr>
  </property>
</Properties>
</file>